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0D468B" w14:textId="77777777" w:rsidR="00EA29E6" w:rsidRPr="004277A1" w:rsidRDefault="00CC4C03" w:rsidP="00EA29E6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УТВЕРЖДАЮ</w:t>
      </w:r>
    </w:p>
    <w:p w14:paraId="4657EDBB" w14:textId="64F1D329" w:rsidR="00EA29E6" w:rsidRPr="004277A1" w:rsidRDefault="00D178AC" w:rsidP="00CC4C03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spellEnd"/>
      <w:r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874A3E">
        <w:rPr>
          <w:rFonts w:cs="Times New Roman"/>
          <w:sz w:val="26"/>
          <w:szCs w:val="26"/>
        </w:rPr>
        <w:t>н</w:t>
      </w:r>
      <w:r w:rsidR="00661556" w:rsidRPr="004277A1">
        <w:rPr>
          <w:rFonts w:cs="Times New Roman"/>
          <w:sz w:val="26"/>
          <w:szCs w:val="26"/>
        </w:rPr>
        <w:t>ачальник</w:t>
      </w:r>
      <w:r w:rsidR="00874A3E">
        <w:rPr>
          <w:rFonts w:cs="Times New Roman"/>
          <w:sz w:val="26"/>
          <w:szCs w:val="26"/>
        </w:rPr>
        <w:t>а</w:t>
      </w:r>
      <w:r w:rsidR="00661556" w:rsidRPr="004277A1">
        <w:rPr>
          <w:rFonts w:cs="Times New Roman"/>
          <w:sz w:val="26"/>
          <w:szCs w:val="26"/>
        </w:rPr>
        <w:t xml:space="preserve"> Межрайонной </w:t>
      </w:r>
      <w:r w:rsidR="00C17D3D" w:rsidRPr="004277A1">
        <w:rPr>
          <w:rFonts w:cs="Times New Roman"/>
          <w:sz w:val="26"/>
          <w:szCs w:val="26"/>
        </w:rPr>
        <w:t>ИФНС</w:t>
      </w:r>
      <w:r w:rsidR="00661556" w:rsidRPr="004277A1">
        <w:rPr>
          <w:rFonts w:cs="Times New Roman"/>
          <w:sz w:val="26"/>
          <w:szCs w:val="26"/>
        </w:rPr>
        <w:t xml:space="preserve"> </w:t>
      </w:r>
      <w:r w:rsidR="00C17D3D" w:rsidRPr="004277A1">
        <w:rPr>
          <w:rFonts w:cs="Times New Roman"/>
          <w:sz w:val="26"/>
          <w:szCs w:val="26"/>
        </w:rPr>
        <w:t xml:space="preserve">России </w:t>
      </w:r>
      <w:r w:rsidR="00661556" w:rsidRPr="004277A1">
        <w:rPr>
          <w:rFonts w:cs="Times New Roman"/>
          <w:sz w:val="26"/>
          <w:szCs w:val="26"/>
        </w:rPr>
        <w:t>№16</w:t>
      </w:r>
      <w:r w:rsidR="00EA29E6" w:rsidRPr="004277A1">
        <w:rPr>
          <w:rFonts w:cs="Times New Roman"/>
          <w:sz w:val="26"/>
          <w:szCs w:val="26"/>
        </w:rPr>
        <w:t xml:space="preserve"> по Новосибирской области</w:t>
      </w:r>
    </w:p>
    <w:p w14:paraId="3647F15B" w14:textId="03441C97" w:rsidR="00EA29E6" w:rsidRPr="004277A1" w:rsidRDefault="00EA29E6" w:rsidP="00EA29E6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_____________ </w:t>
      </w:r>
      <w:r w:rsidR="00874A3E">
        <w:rPr>
          <w:rFonts w:cs="Times New Roman"/>
          <w:sz w:val="26"/>
          <w:szCs w:val="26"/>
        </w:rPr>
        <w:t>Ю</w:t>
      </w:r>
      <w:r w:rsidRPr="004277A1">
        <w:rPr>
          <w:rFonts w:cs="Times New Roman"/>
          <w:sz w:val="26"/>
          <w:szCs w:val="26"/>
        </w:rPr>
        <w:t>.</w:t>
      </w:r>
      <w:r w:rsidR="00874A3E">
        <w:rPr>
          <w:rFonts w:cs="Times New Roman"/>
          <w:sz w:val="26"/>
          <w:szCs w:val="26"/>
        </w:rPr>
        <w:t>А</w:t>
      </w:r>
      <w:r w:rsidRPr="004277A1">
        <w:rPr>
          <w:rFonts w:cs="Times New Roman"/>
          <w:sz w:val="26"/>
          <w:szCs w:val="26"/>
        </w:rPr>
        <w:t>. </w:t>
      </w:r>
      <w:r w:rsidR="00874A3E">
        <w:rPr>
          <w:rFonts w:cs="Times New Roman"/>
          <w:sz w:val="26"/>
          <w:szCs w:val="26"/>
        </w:rPr>
        <w:t>Филатова</w:t>
      </w:r>
    </w:p>
    <w:p w14:paraId="01030269" w14:textId="75687352" w:rsidR="00EA29E6" w:rsidRPr="00A05208" w:rsidRDefault="00EA29E6" w:rsidP="00EA29E6">
      <w:pPr>
        <w:spacing w:before="120"/>
        <w:ind w:left="6521" w:firstLine="0"/>
        <w:jc w:val="right"/>
        <w:rPr>
          <w:rFonts w:cs="Times New Roman"/>
          <w:color w:val="006600"/>
          <w:sz w:val="26"/>
          <w:szCs w:val="26"/>
        </w:rPr>
      </w:pPr>
      <w:r w:rsidRPr="004277A1">
        <w:rPr>
          <w:rFonts w:cs="Times New Roman"/>
          <w:sz w:val="26"/>
          <w:szCs w:val="26"/>
        </w:rPr>
        <w:t>«___» ___</w:t>
      </w:r>
      <w:r w:rsidR="006F272A" w:rsidRPr="004277A1">
        <w:rPr>
          <w:rFonts w:cs="Times New Roman"/>
          <w:sz w:val="26"/>
          <w:szCs w:val="26"/>
        </w:rPr>
        <w:t>____</w:t>
      </w:r>
      <w:r w:rsidRPr="004277A1">
        <w:rPr>
          <w:rFonts w:cs="Times New Roman"/>
          <w:sz w:val="26"/>
          <w:szCs w:val="26"/>
        </w:rPr>
        <w:t>___ 20</w:t>
      </w:r>
      <w:r w:rsidR="00B80DC2">
        <w:rPr>
          <w:rFonts w:cs="Times New Roman"/>
          <w:sz w:val="26"/>
          <w:szCs w:val="26"/>
        </w:rPr>
        <w:t>2</w:t>
      </w:r>
      <w:r w:rsidR="00874A3E">
        <w:rPr>
          <w:rFonts w:cs="Times New Roman"/>
          <w:sz w:val="26"/>
          <w:szCs w:val="26"/>
        </w:rPr>
        <w:t>4</w:t>
      </w:r>
      <w:r w:rsidRPr="004277A1">
        <w:rPr>
          <w:rFonts w:cs="Times New Roman"/>
          <w:sz w:val="26"/>
          <w:szCs w:val="26"/>
        </w:rPr>
        <w:t> г.</w:t>
      </w:r>
    </w:p>
    <w:p w14:paraId="6B801B28" w14:textId="77777777"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E123D6">
        <w:rPr>
          <w:rFonts w:cs="Times New Roman"/>
          <w:b/>
          <w:sz w:val="26"/>
          <w:szCs w:val="26"/>
        </w:rPr>
        <w:t>с</w:t>
      </w:r>
      <w:r w:rsidR="00397F70">
        <w:rPr>
          <w:rFonts w:cs="Times New Roman"/>
          <w:b/>
          <w:sz w:val="26"/>
          <w:szCs w:val="26"/>
        </w:rPr>
        <w:t>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3B52F7" w:rsidRPr="003B52F7">
        <w:rPr>
          <w:rFonts w:cs="Times New Roman"/>
          <w:b/>
          <w:sz w:val="26"/>
          <w:szCs w:val="26"/>
        </w:rPr>
        <w:t>отдела обеспечения информационной безопасности и информатизации</w:t>
      </w:r>
      <w:r w:rsidR="003B52F7">
        <w:rPr>
          <w:rFonts w:cs="Times New Roman"/>
          <w:b/>
          <w:sz w:val="26"/>
          <w:szCs w:val="26"/>
        </w:rPr>
        <w:t xml:space="preserve">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14:paraId="61BAD46E" w14:textId="77777777"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57745886" w14:textId="00DC50DF" w:rsidR="00397F70" w:rsidRPr="00715AC7" w:rsidRDefault="00397F70" w:rsidP="00397F7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123D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9C1DAB">
        <w:rPr>
          <w:rFonts w:ascii="Times New Roman" w:hAnsi="Times New Roman" w:cs="Times New Roman"/>
          <w:sz w:val="26"/>
          <w:szCs w:val="26"/>
        </w:rPr>
        <w:t xml:space="preserve"> </w:t>
      </w:r>
      <w:r w:rsidR="003B52F7" w:rsidRPr="003B52F7">
        <w:rPr>
          <w:rFonts w:ascii="Times New Roman" w:hAnsi="Times New Roman" w:cs="Times New Roman"/>
          <w:sz w:val="26"/>
          <w:szCs w:val="26"/>
        </w:rPr>
        <w:t>отдела обеспечения информационной безопасности и информатизации</w:t>
      </w:r>
      <w:r w:rsidRPr="00315F45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E123D6">
        <w:rPr>
          <w:rFonts w:ascii="Times New Roman" w:hAnsi="Times New Roman" w:cs="Times New Roman"/>
          <w:sz w:val="26"/>
          <w:szCs w:val="26"/>
        </w:rPr>
        <w:t>специалист-эксперт</w:t>
      </w:r>
      <w:r>
        <w:rPr>
          <w:rFonts w:ascii="Times New Roman" w:hAnsi="Times New Roman" w:cs="Times New Roman"/>
          <w:sz w:val="26"/>
          <w:szCs w:val="26"/>
        </w:rPr>
        <w:t>, Отдел</w:t>
      </w:r>
      <w:r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Инспекция</w:t>
      </w:r>
      <w:r w:rsidRPr="005B2779">
        <w:rPr>
          <w:rFonts w:ascii="Times New Roman" w:hAnsi="Times New Roman" w:cs="Times New Roman"/>
          <w:sz w:val="26"/>
          <w:szCs w:val="26"/>
        </w:rPr>
        <w:t>, соответственно)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</w:t>
      </w:r>
      <w:r w:rsidRPr="00A53957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5750158" w14:textId="6EACF0BC" w:rsidR="00397F70" w:rsidRPr="00D71D13" w:rsidRDefault="00397F70" w:rsidP="008B1B55">
      <w:pPr>
        <w:pStyle w:val="ConsPlusNormal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Pr="00B83406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>11-3-4-08</w:t>
      </w:r>
      <w:r w:rsidR="003A715C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874A3E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  <w:r w:rsidRPr="00B83406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</w:p>
    <w:p w14:paraId="23A1155B" w14:textId="77777777" w:rsidR="00351C3C" w:rsidRPr="007D5E9E" w:rsidRDefault="00351C3C" w:rsidP="00351C3C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начальника отдела</w:t>
      </w:r>
      <w:r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, у</w:t>
      </w:r>
      <w:r w:rsidRPr="007539A4">
        <w:rPr>
          <w:rFonts w:ascii="Times New Roman" w:hAnsi="Times New Roman" w:cs="Times New Roman"/>
          <w:sz w:val="26"/>
          <w:szCs w:val="26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5BD0E03" w14:textId="77777777" w:rsidR="00351C3C" w:rsidRDefault="00351C3C" w:rsidP="00351C3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4A67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cs="Times New Roman"/>
          <w:sz w:val="26"/>
          <w:szCs w:val="26"/>
        </w:rPr>
        <w:t>начальника отдела</w:t>
      </w:r>
      <w:r w:rsidRPr="006A4A67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cs="Times New Roman"/>
          <w:sz w:val="26"/>
          <w:szCs w:val="26"/>
        </w:rPr>
        <w:t>,</w:t>
      </w:r>
      <w:r w:rsidRPr="006A4A6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«</w:t>
      </w:r>
      <w:r w:rsidRPr="00453166">
        <w:rPr>
          <w:rFonts w:cs="Times New Roman"/>
          <w:sz w:val="26"/>
          <w:szCs w:val="26"/>
        </w:rPr>
        <w:t>Осуществление регистрации и учета налогоплательщиков</w:t>
      </w:r>
      <w:r>
        <w:rPr>
          <w:rFonts w:cs="Times New Roman"/>
          <w:sz w:val="26"/>
          <w:szCs w:val="26"/>
        </w:rPr>
        <w:t xml:space="preserve">» «Регулирование в области информационных технологий», </w:t>
      </w:r>
      <w:r w:rsidRPr="00444C7A">
        <w:rPr>
          <w:rFonts w:cs="Times New Roman"/>
          <w:spacing w:val="-2"/>
          <w:sz w:val="26"/>
          <w:szCs w:val="26"/>
        </w:rPr>
        <w:t>«Регулирование в сфере обеспечения информационной и сетевой безопасности» в части, относящейся к сфере деятельности Федеральной налоговой службы.</w:t>
      </w:r>
      <w:r>
        <w:rPr>
          <w:rFonts w:cs="Times New Roman"/>
          <w:sz w:val="26"/>
          <w:szCs w:val="26"/>
        </w:rPr>
        <w:t xml:space="preserve"> </w:t>
      </w:r>
    </w:p>
    <w:p w14:paraId="3DE4CCCA" w14:textId="77777777" w:rsidR="003B7A81" w:rsidRPr="004C256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4C2561">
        <w:rPr>
          <w:rFonts w:cs="Times New Roman"/>
          <w:sz w:val="26"/>
          <w:szCs w:val="26"/>
        </w:rPr>
        <w:t>Назначение на должность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и освобождение от должности </w:t>
      </w:r>
      <w:r w:rsidR="00E123D6">
        <w:rPr>
          <w:rFonts w:cs="Times New Roman"/>
          <w:sz w:val="26"/>
          <w:szCs w:val="26"/>
        </w:rPr>
        <w:t>специалиста-эксперта</w:t>
      </w:r>
      <w:r w:rsidR="00723D70" w:rsidRPr="004C2561">
        <w:rPr>
          <w:rFonts w:cs="Times New Roman"/>
          <w:sz w:val="26"/>
          <w:szCs w:val="26"/>
        </w:rPr>
        <w:t xml:space="preserve"> </w:t>
      </w:r>
      <w:r w:rsidRPr="004C2561">
        <w:rPr>
          <w:rFonts w:cs="Times New Roman"/>
          <w:sz w:val="26"/>
          <w:szCs w:val="26"/>
        </w:rPr>
        <w:t xml:space="preserve">осуществляются </w:t>
      </w:r>
      <w:r w:rsidR="00EF2A1E" w:rsidRPr="004C2561">
        <w:rPr>
          <w:rFonts w:cs="Times New Roman"/>
          <w:sz w:val="26"/>
          <w:szCs w:val="26"/>
        </w:rPr>
        <w:t xml:space="preserve">приказом </w:t>
      </w:r>
      <w:r w:rsidR="00EE275C" w:rsidRPr="004C2561">
        <w:rPr>
          <w:rFonts w:cs="Times New Roman"/>
          <w:sz w:val="26"/>
          <w:szCs w:val="26"/>
        </w:rPr>
        <w:t>начальником</w:t>
      </w:r>
      <w:r w:rsidR="00EF2A1E" w:rsidRPr="004C2561">
        <w:rPr>
          <w:rFonts w:cs="Times New Roman"/>
          <w:sz w:val="26"/>
          <w:szCs w:val="26"/>
        </w:rPr>
        <w:t xml:space="preserve"> Инспекции</w:t>
      </w:r>
      <w:r w:rsidR="003B7A81" w:rsidRPr="004C2561">
        <w:rPr>
          <w:rFonts w:cs="Times New Roman"/>
          <w:sz w:val="26"/>
          <w:szCs w:val="26"/>
        </w:rPr>
        <w:t>.</w:t>
      </w:r>
    </w:p>
    <w:p w14:paraId="0D913262" w14:textId="77777777" w:rsidR="003B7A81" w:rsidRPr="007D5E9E" w:rsidRDefault="00E123D6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 xml:space="preserve">непосредственно подчиняется </w:t>
      </w:r>
      <w:r w:rsidR="008D0201" w:rsidRPr="00341455">
        <w:rPr>
          <w:rFonts w:cs="Times New Roman"/>
          <w:sz w:val="26"/>
          <w:szCs w:val="26"/>
        </w:rPr>
        <w:t xml:space="preserve">начальнику </w:t>
      </w:r>
      <w:r w:rsidR="008D0201" w:rsidRPr="004B5C43">
        <w:rPr>
          <w:rFonts w:cs="Times New Roman"/>
          <w:sz w:val="26"/>
          <w:szCs w:val="26"/>
        </w:rPr>
        <w:t>Отдела.</w:t>
      </w:r>
    </w:p>
    <w:p w14:paraId="16469AA4" w14:textId="77777777"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14:paraId="2DA75288" w14:textId="77777777"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E123D6">
        <w:rPr>
          <w:rFonts w:cs="Times New Roman"/>
          <w:spacing w:val="-4"/>
          <w:sz w:val="26"/>
          <w:szCs w:val="26"/>
        </w:rPr>
        <w:t>специалиста-эксперта</w:t>
      </w:r>
      <w:r w:rsidR="00944E3B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14:paraId="6679C4FA" w14:textId="77777777" w:rsidR="006A0841" w:rsidRPr="003944A7" w:rsidRDefault="006A0841" w:rsidP="006A084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Pr="003944A7">
        <w:rPr>
          <w:rFonts w:cs="Times New Roman"/>
          <w:sz w:val="26"/>
          <w:szCs w:val="26"/>
        </w:rPr>
        <w:t>(с минимальным уровнем – бакалавриат).</w:t>
      </w:r>
    </w:p>
    <w:p w14:paraId="6886A3FA" w14:textId="77777777" w:rsidR="006A0841" w:rsidRPr="003944A7" w:rsidRDefault="006A0841" w:rsidP="006A084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3944A7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14:paraId="104DA303" w14:textId="0479FD6E" w:rsidR="006A0841" w:rsidRPr="00AA2E57" w:rsidRDefault="006A0841" w:rsidP="006A084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A2E57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AA2E57">
          <w:rPr>
            <w:rFonts w:cs="Times New Roman"/>
            <w:sz w:val="26"/>
            <w:szCs w:val="26"/>
          </w:rPr>
          <w:t>Конституции</w:t>
        </w:r>
      </w:hyperlink>
      <w:r w:rsidRPr="00AA2E57">
        <w:rPr>
          <w:rFonts w:cs="Times New Roman"/>
          <w:sz w:val="26"/>
          <w:szCs w:val="26"/>
        </w:rPr>
        <w:t xml:space="preserve"> РФ,</w:t>
      </w:r>
      <w:r w:rsidR="00377469">
        <w:rPr>
          <w:rFonts w:cs="Times New Roman"/>
          <w:sz w:val="26"/>
          <w:szCs w:val="26"/>
        </w:rPr>
        <w:t xml:space="preserve"> </w:t>
      </w:r>
      <w:r w:rsidR="00377469" w:rsidRPr="00CA31A4">
        <w:rPr>
          <w:rFonts w:cs="Times New Roman"/>
          <w:spacing w:val="-4"/>
          <w:sz w:val="26"/>
          <w:szCs w:val="26"/>
        </w:rPr>
        <w:t xml:space="preserve">Федерального </w:t>
      </w:r>
      <w:hyperlink r:id="rId10" w:history="1">
        <w:r w:rsidR="00377469" w:rsidRPr="00CA31A4">
          <w:rPr>
            <w:rFonts w:cs="Times New Roman"/>
            <w:spacing w:val="-4"/>
            <w:sz w:val="26"/>
            <w:szCs w:val="26"/>
          </w:rPr>
          <w:t>закона</w:t>
        </w:r>
      </w:hyperlink>
      <w:r w:rsidR="00377469" w:rsidRPr="00CA31A4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</w:t>
      </w:r>
      <w:r w:rsidR="00377469" w:rsidRPr="007B613F">
        <w:rPr>
          <w:rFonts w:cs="Times New Roman"/>
          <w:spacing w:val="-4"/>
          <w:sz w:val="26"/>
          <w:szCs w:val="26"/>
        </w:rPr>
        <w:t>ной службы Российской Федерации»,</w:t>
      </w:r>
      <w:r w:rsidRPr="00AA2E57">
        <w:rPr>
          <w:rFonts w:cs="Times New Roman"/>
          <w:sz w:val="26"/>
          <w:szCs w:val="26"/>
        </w:rPr>
        <w:t xml:space="preserve"> законодательства о</w:t>
      </w:r>
      <w:r>
        <w:rPr>
          <w:rFonts w:cs="Times New Roman"/>
          <w:sz w:val="26"/>
          <w:szCs w:val="26"/>
        </w:rPr>
        <w:t xml:space="preserve"> государственной</w:t>
      </w:r>
      <w:r w:rsidRPr="00AA2E57">
        <w:rPr>
          <w:rFonts w:cs="Times New Roman"/>
          <w:sz w:val="26"/>
          <w:szCs w:val="26"/>
        </w:rPr>
        <w:t xml:space="preserve"> гражданской службе, законодательства о противодействии коррупции; в области информационно-коммуникационных технологий</w:t>
      </w:r>
      <w:r>
        <w:rPr>
          <w:rFonts w:cs="Times New Roman"/>
          <w:sz w:val="26"/>
          <w:szCs w:val="26"/>
        </w:rPr>
        <w:t xml:space="preserve"> (знаний</w:t>
      </w:r>
      <w:r>
        <w:rPr>
          <w:rFonts w:cs="Times New Roman"/>
          <w:spacing w:val="-4"/>
          <w:sz w:val="26"/>
          <w:szCs w:val="26"/>
        </w:rPr>
        <w:t xml:space="preserve"> </w:t>
      </w:r>
      <w:r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>
        <w:rPr>
          <w:spacing w:val="-6"/>
          <w:sz w:val="26"/>
          <w:szCs w:val="26"/>
        </w:rPr>
        <w:t xml:space="preserve"> основных положений законодательства о персональных данных</w:t>
      </w:r>
      <w:r w:rsidRPr="009F306B">
        <w:rPr>
          <w:spacing w:val="-6"/>
          <w:sz w:val="26"/>
          <w:szCs w:val="26"/>
        </w:rPr>
        <w:t>;</w:t>
      </w:r>
      <w:r w:rsidRPr="00AA2E57">
        <w:rPr>
          <w:rFonts w:cs="Times New Roman"/>
          <w:spacing w:val="-6"/>
          <w:sz w:val="26"/>
          <w:szCs w:val="26"/>
        </w:rPr>
        <w:t xml:space="preserve"> </w:t>
      </w:r>
      <w:r w:rsidRPr="009F306B">
        <w:rPr>
          <w:rFonts w:cs="Times New Roman"/>
          <w:spacing w:val="-6"/>
          <w:sz w:val="26"/>
          <w:szCs w:val="26"/>
        </w:rPr>
        <w:t>общих принципов функционирования системы электронного документооборота; основных положений законодательства об электронной подписи; знаний и умений по применению персонального компьютера)</w:t>
      </w:r>
      <w:r w:rsidRPr="00AA2E57">
        <w:rPr>
          <w:rFonts w:cs="Times New Roman"/>
          <w:sz w:val="26"/>
          <w:szCs w:val="26"/>
        </w:rPr>
        <w:t>.</w:t>
      </w:r>
    </w:p>
    <w:p w14:paraId="3A7EAC19" w14:textId="77777777" w:rsidR="00E34879" w:rsidRDefault="00C20C8F" w:rsidP="00E34879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14:paraId="2A37F534" w14:textId="7092BE48" w:rsidR="00E34879" w:rsidRPr="00B46904" w:rsidRDefault="00B80DC2" w:rsidP="00B46904">
      <w:pPr>
        <w:pStyle w:val="af2"/>
        <w:widowControl w:val="0"/>
        <w:numPr>
          <w:ilvl w:val="2"/>
          <w:numId w:val="3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34879">
        <w:rPr>
          <w:rFonts w:cs="Times New Roman"/>
          <w:sz w:val="26"/>
          <w:szCs w:val="26"/>
        </w:rPr>
        <w:t xml:space="preserve">В сфере законодательства РФ: </w:t>
      </w:r>
      <w:r w:rsidR="00B46904" w:rsidRPr="00322ED9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B46904" w:rsidRPr="00322ED9">
          <w:rPr>
            <w:rFonts w:cs="Times New Roman"/>
            <w:sz w:val="26"/>
            <w:szCs w:val="26"/>
          </w:rPr>
          <w:t>кодекс</w:t>
        </w:r>
      </w:hyperlink>
      <w:r w:rsidR="00B46904" w:rsidRPr="00322ED9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="00B46904" w:rsidRPr="00322ED9">
          <w:rPr>
            <w:rFonts w:cs="Times New Roman"/>
            <w:sz w:val="26"/>
            <w:szCs w:val="26"/>
          </w:rPr>
          <w:t>кодекс</w:t>
        </w:r>
      </w:hyperlink>
      <w:r w:rsidR="00B46904" w:rsidRPr="00322ED9">
        <w:rPr>
          <w:rFonts w:cs="Times New Roman"/>
          <w:sz w:val="26"/>
          <w:szCs w:val="26"/>
        </w:rPr>
        <w:t xml:space="preserve">а РФ; Федеральных </w:t>
      </w:r>
      <w:hyperlink r:id="rId13" w:history="1">
        <w:r w:rsidR="00B46904" w:rsidRPr="00322ED9">
          <w:rPr>
            <w:rFonts w:cs="Times New Roman"/>
            <w:sz w:val="26"/>
            <w:szCs w:val="26"/>
          </w:rPr>
          <w:t>закон</w:t>
        </w:r>
      </w:hyperlink>
      <w:r w:rsidR="00B46904" w:rsidRPr="00322ED9">
        <w:rPr>
          <w:rFonts w:cs="Times New Roman"/>
          <w:sz w:val="26"/>
          <w:szCs w:val="26"/>
        </w:rPr>
        <w:t xml:space="preserve">ов от 21.07.1993 № 5485-1 «О </w:t>
      </w:r>
      <w:r w:rsidR="00B46904" w:rsidRPr="00322ED9">
        <w:rPr>
          <w:rFonts w:cs="Times New Roman"/>
          <w:sz w:val="26"/>
          <w:szCs w:val="26"/>
        </w:rPr>
        <w:lastRenderedPageBreak/>
        <w:t xml:space="preserve">государственной тайне»; от 08.08.2001 № 129-ФЗ «О государственной регистрации юридических лиц и индивидуальных предпринимателей» (с изменениями и дополнениями); 27.12.2002 № 184-ФЗ «О техническом регулировании»; от 07.07.2003 № 126-ФЗ «О связи»; 29.07.2004 № 98-ФЗ «О коммерческой тайне»; от 06.10.2003 № 131-ФЗ «Об общих принципах организации местного самоуправления в Российской Федерации»; от 02.05.2006 № 59-ФЗ «О порядке рассмотрения обращений граждан Российской Федерации»; от 27.07.2006  № 152-ФЗ «О персональных данных»; от 27.07.2006 № 149-ФЗ «Об информации, информационных технологиях и о защите информации»; от 29.11.2007 № 282-ФЗ «Об официальном статистическом учете и системе государственной статистики в Российской Федерации»; от 09.02.2009 № 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услуг», от 28.12.2010 № 390-ФЗ «О безопасности»;  от 06.04.2011 № 63-ФЗ «Об электронной подписи»; от 04.05.2011 № 99-ФЗ «О лицензировании отдельных видов деятельности»; от 29.12.2012 № 273-ФЗ «Об образовании в Российской Федерации»;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05.05.2014.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от 05.12.2016 № 646 «Об утверждении Доктрины информационной безопасности Российской Федерации»; от 26.07.2017 № 187-ФЗ «О безопасности критической информационной структуры Российской Федерации»; от 21.12.2021 № 414-ФЗ «Об общих принципах организации публичной власти в субъектах Российской Федерации»; </w:t>
      </w:r>
      <w:hyperlink r:id="rId14" w:history="1">
        <w:r w:rsidR="00B46904" w:rsidRPr="00322ED9">
          <w:rPr>
            <w:rFonts w:cs="Times New Roman"/>
            <w:sz w:val="26"/>
            <w:szCs w:val="26"/>
          </w:rPr>
          <w:t>Закон</w:t>
        </w:r>
      </w:hyperlink>
      <w:r w:rsidR="00B46904" w:rsidRPr="00322ED9">
        <w:rPr>
          <w:rFonts w:cs="Times New Roman"/>
          <w:sz w:val="26"/>
          <w:szCs w:val="26"/>
        </w:rPr>
        <w:t xml:space="preserve">ов РФ от 21.03.1991 № 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 от 21.07.1993 № 5485-1 «О государственной тайне»; Указов Президента РФ от 20.01.1994 № 170 «Об основах государственной политики в сфере информатизации», от 30.11.1995 № 1203 «Об утверждении перечня сведений, отнесённых к государственной тайне»,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 601 «Об основных направлениях совершенствования системы государственного управления»; </w:t>
      </w:r>
      <w:hyperlink r:id="rId15" w:history="1">
        <w:r w:rsidR="00B46904" w:rsidRPr="00322ED9">
          <w:rPr>
            <w:rFonts w:cs="Times New Roman"/>
            <w:sz w:val="26"/>
            <w:szCs w:val="26"/>
          </w:rPr>
          <w:t>Постановлени</w:t>
        </w:r>
      </w:hyperlink>
      <w:r w:rsidR="00B46904" w:rsidRPr="00322ED9">
        <w:rPr>
          <w:rFonts w:cs="Times New Roman"/>
          <w:sz w:val="26"/>
          <w:szCs w:val="26"/>
        </w:rPr>
        <w:t xml:space="preserve">я  Правительства РФ от 30.09.2004 № 506 «Об утверждении Положения о Федеральной налоговой службе»; от 27.08.2005 № 538 «Об утверждении правил взаимодействия операторов связи с уполномоченными государственными органами, осуществляющими оперативно-розыскную деятельность»; от 18.05.2009 № 424 «Об особенностях подключения федеральных государственных информационных систем к информационно-телекоммуникационным сетям»; от 03.02.2012 № 79 «О лицензировании деятельности по технической защите конфиденциальной информации»; от 03.03.2012 № 171 «О лицензировании деятельности по разработке и производству средств защиты конфиденциальной информации»; от 16.04.2012 № 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</w:t>
      </w:r>
      <w:r w:rsidR="00B46904" w:rsidRPr="00322ED9">
        <w:rPr>
          <w:rFonts w:cs="Times New Roman"/>
          <w:sz w:val="26"/>
          <w:szCs w:val="26"/>
        </w:rPr>
        <w:lastRenderedPageBreak/>
        <w:t xml:space="preserve">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предпринимателя)»; от 01.11.2012 № 1119 «Об утверждении требований к защите персональных данных при их обработке в информационных системах персональных данных»; от 15 апреля 2014 г. № 313 «Об утверждении государственной программы Российской Федерации «Информационное общество»; от 14 ноября 2015 г. № 1235 «О федеральной государственной информационной системе координации информатизации»; от 08.02.2018 № 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 от 17.02.2018 № 162 «Об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 от 07.04.2018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 от 30.12.2020 № 2385 «О лицензировании деятельности в области оказания услуг связи и признании утратившими силу некоторых актов Правительства Российской Федерации»; от 08.08.2022 № 1387 «Об утверждении Правил организации и проведения работ по обязательному подтверждению соответствия средств связи и о признании утратившими силу некоторых актов Правительства Российской Федерации и пункта 6 изменений, которые вносятся в акты Правительства Российской Федерации по вопросам деятельности Министерства связи и массовых коммуникаций Российской Федерации и Федеральной службы по надзору в сфере связи и массовых коммуникаций»; приказов Мининформсвязи России от 02.07.2007 № 73 «Об утверждении правил применения автоматизированных систем расчетов»; от 09.01.2008 № 1 «Об утверждении требований по защите сетей связи от несанкционированного доступа к ним и передаваемой посредством их информации»; приказов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системах»; от 18.02.2013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 от 06.12.2017 № 227 «Об утверждении порядка ведения реестра значимых объектов критической информационной инфраструктуры Российской Федерации»; от 11.12.2017 № 229 «Об утверждении формы актов проверки,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Федерации»; от 21.12.2017 № 235 «Об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функционирования»; от 22.12.2017г.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Федерации»;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 </w:t>
      </w:r>
      <w:hyperlink r:id="rId16" w:history="1">
        <w:r w:rsidR="00B46904" w:rsidRPr="00322ED9">
          <w:rPr>
            <w:rFonts w:cs="Times New Roman"/>
            <w:sz w:val="26"/>
            <w:szCs w:val="26"/>
          </w:rPr>
          <w:t>приказ</w:t>
        </w:r>
      </w:hyperlink>
      <w:r w:rsidR="00B46904" w:rsidRPr="00322ED9">
        <w:rPr>
          <w:rFonts w:cs="Times New Roman"/>
          <w:sz w:val="26"/>
          <w:szCs w:val="26"/>
        </w:rPr>
        <w:t xml:space="preserve">ов ФНС России от 08.07.2019 № ММВ-7-19/343@ «Об утверждении </w:t>
      </w:r>
      <w:r w:rsidR="00B46904" w:rsidRPr="00322ED9">
        <w:rPr>
          <w:rFonts w:cs="Times New Roman"/>
          <w:sz w:val="26"/>
          <w:szCs w:val="26"/>
        </w:rPr>
        <w:lastRenderedPageBreak/>
        <w:t>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от 13.01.2020 № 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и других.</w:t>
      </w:r>
    </w:p>
    <w:p w14:paraId="5E9E6BF5" w14:textId="30F2A4DD" w:rsidR="00E34879" w:rsidRPr="006A0841" w:rsidRDefault="00E34879" w:rsidP="003F1F9B">
      <w:pPr>
        <w:pStyle w:val="af2"/>
        <w:widowControl w:val="0"/>
        <w:ind w:left="0" w:firstLine="567"/>
        <w:rPr>
          <w:rFonts w:cs="Times New Roman"/>
          <w:sz w:val="26"/>
          <w:szCs w:val="26"/>
        </w:rPr>
      </w:pPr>
      <w:r w:rsidRPr="00E34879">
        <w:rPr>
          <w:rFonts w:cs="Times New Roman"/>
          <w:spacing w:val="-4"/>
          <w:sz w:val="26"/>
          <w:szCs w:val="26"/>
        </w:rPr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865A4E2" w14:textId="77777777" w:rsidR="00B46904" w:rsidRDefault="005D096F" w:rsidP="00B46904">
      <w:pPr>
        <w:pStyle w:val="af2"/>
        <w:widowControl w:val="0"/>
        <w:numPr>
          <w:ilvl w:val="2"/>
          <w:numId w:val="38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46904">
        <w:rPr>
          <w:rFonts w:cs="Times New Roman"/>
          <w:sz w:val="26"/>
          <w:szCs w:val="26"/>
        </w:rPr>
        <w:t>Иных профессиональных знаний:</w:t>
      </w:r>
      <w:r w:rsidR="00CE0B16" w:rsidRPr="00B46904">
        <w:rPr>
          <w:rFonts w:cs="Times New Roman"/>
          <w:sz w:val="26"/>
          <w:szCs w:val="26"/>
        </w:rPr>
        <w:t xml:space="preserve"> </w:t>
      </w:r>
      <w:r w:rsidR="00B46904" w:rsidRPr="00003C3C">
        <w:rPr>
          <w:rFonts w:cs="Times New Roman"/>
          <w:sz w:val="26"/>
          <w:szCs w:val="26"/>
        </w:rPr>
        <w:t>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агентов;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понятие значимый объект критической информационной инфраструктуры; понятие система безопасности значимых объектов критической информационной инфраструктуры, функционирующих в сфере связи;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проектами»; знание основ сетевых технологий, принципов работы компьютерных систем и сетей; знание национальных, межгосударственных и международных стандартов в области защиты информации, в том числе ГОСТ Р ИСО/МЭК 15408 (1-3), ГОСТ Р ИСО/МЭК 27001, 27002, 27004, 27005, 27033, 56545, 53109, 34.10, 34.13, 28147</w:t>
      </w:r>
      <w:r w:rsidR="00B46904">
        <w:rPr>
          <w:rFonts w:cs="Times New Roman"/>
          <w:sz w:val="26"/>
          <w:szCs w:val="26"/>
        </w:rPr>
        <w:t>;</w:t>
      </w:r>
      <w:r w:rsidR="00B46904" w:rsidRPr="00003C3C">
        <w:rPr>
          <w:rFonts w:cs="Times New Roman"/>
          <w:sz w:val="26"/>
          <w:szCs w:val="26"/>
        </w:rPr>
        <w:t xml:space="preserve"> и других.</w:t>
      </w:r>
    </w:p>
    <w:p w14:paraId="175E2140" w14:textId="100A8310" w:rsidR="005D096F" w:rsidRPr="00B46904" w:rsidRDefault="005D096F" w:rsidP="005D096F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line="252" w:lineRule="auto"/>
        <w:ind w:left="0" w:firstLine="567"/>
        <w:rPr>
          <w:rFonts w:cs="Times New Roman"/>
          <w:sz w:val="26"/>
          <w:szCs w:val="26"/>
        </w:rPr>
      </w:pPr>
      <w:r w:rsidRPr="00B46904">
        <w:rPr>
          <w:rFonts w:cs="Times New Roman"/>
          <w:sz w:val="26"/>
          <w:szCs w:val="26"/>
        </w:rPr>
        <w:t>Наличие функциональных знаний:</w:t>
      </w:r>
      <w:r w:rsidRPr="00B46904">
        <w:rPr>
          <w:sz w:val="26"/>
          <w:szCs w:val="26"/>
        </w:rPr>
        <w:t xml:space="preserve"> </w:t>
      </w:r>
      <w:r w:rsidRPr="00B46904">
        <w:rPr>
          <w:rFonts w:cs="Times New Roman"/>
          <w:sz w:val="26"/>
          <w:szCs w:val="26"/>
        </w:rPr>
        <w:t xml:space="preserve">технологии и средств обеспечения информационной безопасности; средств ведения классификаторов и каталогов; сетевого оборудования (роутеры, сетевые концентраторы, сетевые коммутаторы, маршрутизаторы, VPN-узлы), систем печати (принтеры, факсы, копиры), источников питания (блоки питания, UPS, батареи), носителей информации (жесткие диски, USB-накопители, CD/DVD приводы, floppy); принципов работы сетевых протоколов, построения компьютерных сетей; локальных сетей (протоколы, сетевое оборудование, принципы построения сетей); </w:t>
      </w:r>
      <w:r w:rsidR="003C6930" w:rsidRPr="00B46904">
        <w:rPr>
          <w:rFonts w:cs="Times New Roman"/>
          <w:spacing w:val="-4"/>
          <w:sz w:val="26"/>
          <w:szCs w:val="26"/>
        </w:rPr>
        <w:t xml:space="preserve">понятия единого налогового платежа, понятия и назначения единого налогового счета, </w:t>
      </w:r>
      <w:r w:rsidRPr="00B46904">
        <w:rPr>
          <w:rFonts w:cs="Times New Roman"/>
          <w:sz w:val="26"/>
          <w:szCs w:val="26"/>
        </w:rPr>
        <w:t xml:space="preserve">централизованной и смешанной форм ведения делопроизводства; </w:t>
      </w:r>
      <w:r w:rsidRPr="00B46904">
        <w:rPr>
          <w:rFonts w:cs="Times New Roman"/>
          <w:sz w:val="26"/>
          <w:szCs w:val="26"/>
        </w:rPr>
        <w:lastRenderedPageBreak/>
        <w:t>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14:paraId="112E4375" w14:textId="77777777"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C119D8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C119D8"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14:paraId="29F16F16" w14:textId="1E370E99" w:rsidR="00B46904" w:rsidRPr="00003C3C" w:rsidRDefault="005D096F" w:rsidP="00B4690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46904">
        <w:rPr>
          <w:rFonts w:cs="Times New Roman"/>
          <w:sz w:val="26"/>
          <w:szCs w:val="26"/>
        </w:rPr>
        <w:t xml:space="preserve">Наличие профессиональных умений: </w:t>
      </w:r>
      <w:r w:rsidR="00B46904" w:rsidRPr="00003C3C">
        <w:rPr>
          <w:rFonts w:cs="Times New Roman"/>
          <w:sz w:val="26"/>
          <w:szCs w:val="26"/>
        </w:rPr>
        <w:t xml:space="preserve">практики применения законодательства РФ о налогах и сборах; работы с информационными ресурсами и базами данных, в том числе по выявлению рисков в деятельности налоговых органов; практики применения законодательства о государственной гражданской службе и противодействии коррупции; </w:t>
      </w:r>
      <w:bookmarkStart w:id="1" w:name="_Toc20923005"/>
      <w:r w:rsidR="00B46904" w:rsidRPr="00003C3C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bookmarkStart w:id="2" w:name="_Toc20923006"/>
      <w:bookmarkEnd w:id="1"/>
      <w:r w:rsidR="00B46904" w:rsidRPr="00003C3C">
        <w:rPr>
          <w:rFonts w:cs="Times New Roman"/>
          <w:sz w:val="26"/>
          <w:szCs w:val="26"/>
        </w:rPr>
        <w:t xml:space="preserve">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</w:t>
      </w:r>
      <w:bookmarkEnd w:id="2"/>
      <w:r w:rsidR="00B46904" w:rsidRPr="00003C3C">
        <w:rPr>
          <w:rFonts w:cs="Times New Roman"/>
          <w:sz w:val="26"/>
          <w:szCs w:val="26"/>
        </w:rPr>
        <w:t xml:space="preserve">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17" w:history="1">
        <w:r w:rsidR="00B46904" w:rsidRPr="00003C3C">
          <w:rPr>
            <w:rFonts w:cs="Times New Roman"/>
            <w:sz w:val="26"/>
            <w:szCs w:val="26"/>
          </w:rPr>
          <w:t>www.regulation.gov.ru</w:t>
        </w:r>
      </w:hyperlink>
      <w:r w:rsidR="00B46904" w:rsidRPr="00003C3C">
        <w:rPr>
          <w:rFonts w:cs="Times New Roman"/>
          <w:sz w:val="26"/>
          <w:szCs w:val="26"/>
        </w:rPr>
        <w:t>; анализ угроз безопасности информации, оценка рисков безопасности информации; определение объектов защиты; моделирование угроз безопасности информации; разработка требований по защите информации; применение средств защиты информации; проведение категорирования объектов критической информационной инфраструктуры, функционирующих в сфере связи</w:t>
      </w:r>
      <w:r w:rsidR="00B46904">
        <w:rPr>
          <w:rFonts w:cs="Times New Roman"/>
          <w:sz w:val="26"/>
          <w:szCs w:val="26"/>
        </w:rPr>
        <w:t xml:space="preserve">; </w:t>
      </w:r>
      <w:r w:rsidR="00B46904" w:rsidRPr="00003C3C">
        <w:rPr>
          <w:rFonts w:cs="Times New Roman"/>
          <w:sz w:val="26"/>
          <w:szCs w:val="26"/>
        </w:rPr>
        <w:t>и других.</w:t>
      </w:r>
    </w:p>
    <w:p w14:paraId="16379C26" w14:textId="2E3F72B0" w:rsidR="00AF09BA" w:rsidRPr="00B46904" w:rsidRDefault="00CD2B4C" w:rsidP="007E093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46904">
        <w:rPr>
          <w:rFonts w:cs="Times New Roman"/>
          <w:spacing w:val="-4"/>
          <w:sz w:val="26"/>
          <w:szCs w:val="26"/>
        </w:rPr>
        <w:t xml:space="preserve"> </w:t>
      </w:r>
      <w:r w:rsidR="005D096F" w:rsidRPr="00B46904">
        <w:rPr>
          <w:rFonts w:cs="Times New Roman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5D096F" w:rsidRPr="00B46904">
        <w:rPr>
          <w:rFonts w:eastAsia="Times New Roman" w:cs="Times New Roman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законодательства</w:t>
      </w:r>
      <w:r w:rsidR="005D096F" w:rsidRPr="00B46904">
        <w:rPr>
          <w:rFonts w:cs="Times New Roman"/>
          <w:sz w:val="26"/>
          <w:szCs w:val="26"/>
        </w:rPr>
        <w:t>; осуществлять антивирусную защиту локальной сети и отдельных компьютеров; установки, настройки и работы пользовательского программного обеспечения, ввода в домен, разграничения доступа и других.</w:t>
      </w:r>
    </w:p>
    <w:p w14:paraId="6E6E16AC" w14:textId="77777777"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14:paraId="1068BF85" w14:textId="590294EC" w:rsidR="003B7A81" w:rsidRPr="003C6930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 xml:space="preserve">обязанности </w:t>
      </w:r>
      <w:r w:rsidR="00E123D6">
        <w:rPr>
          <w:rFonts w:cs="Times New Roman"/>
          <w:spacing w:val="-4"/>
          <w:sz w:val="26"/>
          <w:szCs w:val="26"/>
        </w:rPr>
        <w:t>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="003C6930">
        <w:rPr>
          <w:rFonts w:cs="Times New Roman"/>
          <w:spacing w:val="-4"/>
          <w:sz w:val="26"/>
          <w:szCs w:val="26"/>
        </w:rPr>
        <w:t xml:space="preserve">и 20.3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«О государственной гражданской службе Российской </w:t>
      </w:r>
      <w:r w:rsidRPr="003C6930">
        <w:rPr>
          <w:rFonts w:cs="Times New Roman"/>
          <w:spacing w:val="-4"/>
          <w:sz w:val="26"/>
          <w:szCs w:val="26"/>
        </w:rPr>
        <w:t>Федерации»</w:t>
      </w:r>
      <w:r w:rsidR="003C6930" w:rsidRPr="003C6930">
        <w:rPr>
          <w:rFonts w:cs="Times New Roman"/>
          <w:spacing w:val="-4"/>
          <w:sz w:val="26"/>
          <w:szCs w:val="26"/>
        </w:rPr>
        <w:t xml:space="preserve"> (далее – Федеральный закон № 79-ФЗ).</w:t>
      </w:r>
    </w:p>
    <w:p w14:paraId="1D880EAF" w14:textId="77777777"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3C6930">
        <w:rPr>
          <w:rFonts w:cs="Times New Roman"/>
          <w:sz w:val="26"/>
          <w:szCs w:val="26"/>
        </w:rPr>
        <w:t>В целях реализации задач и функций, возложенных</w:t>
      </w:r>
      <w:r w:rsidRPr="0005155B">
        <w:rPr>
          <w:rFonts w:cs="Times New Roman"/>
          <w:sz w:val="26"/>
          <w:szCs w:val="26"/>
        </w:rPr>
        <w:t xml:space="preserve"> на </w:t>
      </w:r>
      <w:r w:rsidR="000616CF">
        <w:rPr>
          <w:rFonts w:cs="Times New Roman"/>
          <w:sz w:val="26"/>
          <w:szCs w:val="26"/>
        </w:rPr>
        <w:t>отдел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E123D6">
        <w:rPr>
          <w:rFonts w:cs="Times New Roman"/>
          <w:spacing w:val="-4"/>
          <w:sz w:val="26"/>
          <w:szCs w:val="26"/>
        </w:rPr>
        <w:t>специалист-эксперт</w:t>
      </w:r>
      <w:r w:rsidR="008449DF" w:rsidRPr="0005155B">
        <w:rPr>
          <w:rFonts w:cs="Times New Roman"/>
          <w:spacing w:val="-4"/>
          <w:sz w:val="26"/>
          <w:szCs w:val="26"/>
        </w:rPr>
        <w:t xml:space="preserve"> </w:t>
      </w:r>
      <w:r w:rsidR="00EC3748" w:rsidRPr="0005155B">
        <w:rPr>
          <w:rFonts w:cs="Times New Roman"/>
          <w:sz w:val="26"/>
          <w:szCs w:val="26"/>
        </w:rPr>
        <w:t>обязан:</w:t>
      </w:r>
    </w:p>
    <w:p w14:paraId="1696CD8C" w14:textId="77777777" w:rsidR="00B46904" w:rsidRPr="00CD33DD" w:rsidRDefault="00B46904" w:rsidP="00B4690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>в целях обеспечения эффективной работы Отдела своевременно, качественно и в 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14:paraId="325826F6" w14:textId="1FFC5EEF" w:rsidR="00B46904" w:rsidRPr="00CD33DD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33DD">
        <w:rPr>
          <w:rFonts w:cs="Times New Roman"/>
          <w:sz w:val="26"/>
          <w:szCs w:val="26"/>
        </w:rPr>
        <w:t xml:space="preserve">участвовать в обеспечении </w:t>
      </w:r>
      <w:r>
        <w:rPr>
          <w:rFonts w:cs="Times New Roman"/>
          <w:sz w:val="26"/>
          <w:szCs w:val="26"/>
        </w:rPr>
        <w:t>един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методологическ</w:t>
      </w:r>
      <w:r w:rsidRPr="00CD33DD">
        <w:rPr>
          <w:rFonts w:cs="Times New Roman"/>
          <w:sz w:val="26"/>
          <w:szCs w:val="26"/>
        </w:rPr>
        <w:t>ого</w:t>
      </w:r>
      <w:r w:rsidRPr="008D0BAF">
        <w:rPr>
          <w:rFonts w:cs="Times New Roman"/>
          <w:sz w:val="26"/>
          <w:szCs w:val="26"/>
        </w:rPr>
        <w:t xml:space="preserve"> подход</w:t>
      </w:r>
      <w:r w:rsidRPr="00CD33DD">
        <w:rPr>
          <w:rFonts w:cs="Times New Roman"/>
          <w:sz w:val="26"/>
          <w:szCs w:val="26"/>
        </w:rPr>
        <w:t>а</w:t>
      </w:r>
      <w:r w:rsidRPr="008D0BAF">
        <w:rPr>
          <w:rFonts w:cs="Times New Roman"/>
          <w:sz w:val="26"/>
          <w:szCs w:val="26"/>
        </w:rPr>
        <w:t xml:space="preserve"> к вопросам организации и проведения </w:t>
      </w:r>
      <w:r w:rsidR="00351C3C" w:rsidRPr="008D0BAF">
        <w:rPr>
          <w:rFonts w:cs="Times New Roman"/>
          <w:sz w:val="26"/>
          <w:szCs w:val="26"/>
        </w:rPr>
        <w:t>мероприятий</w:t>
      </w:r>
      <w:r w:rsidR="00351C3C">
        <w:rPr>
          <w:rFonts w:cs="Times New Roman"/>
          <w:sz w:val="26"/>
          <w:szCs w:val="26"/>
        </w:rPr>
        <w:t xml:space="preserve">, </w:t>
      </w:r>
      <w:r w:rsidR="00351C3C" w:rsidRPr="008D0BAF">
        <w:rPr>
          <w:rFonts w:cs="Times New Roman"/>
          <w:sz w:val="26"/>
          <w:szCs w:val="26"/>
        </w:rPr>
        <w:t>связанных</w:t>
      </w:r>
      <w:r w:rsidRPr="007D12AB">
        <w:rPr>
          <w:rFonts w:eastAsia="Calibri" w:cs="Times New Roman"/>
          <w:sz w:val="26"/>
          <w:szCs w:val="26"/>
        </w:rPr>
        <w:t xml:space="preserve"> с </w:t>
      </w:r>
      <w:r>
        <w:rPr>
          <w:rFonts w:eastAsia="Calibri" w:cs="Times New Roman"/>
          <w:sz w:val="26"/>
          <w:szCs w:val="26"/>
        </w:rPr>
        <w:t>обеспечением информационной безопасности Инспекции</w:t>
      </w:r>
      <w:r w:rsidRPr="007D12AB">
        <w:rPr>
          <w:rFonts w:eastAsia="Calibri" w:cs="Times New Roman"/>
          <w:sz w:val="26"/>
          <w:szCs w:val="26"/>
        </w:rPr>
        <w:t>;</w:t>
      </w:r>
      <w:r w:rsidRPr="00CD33DD">
        <w:rPr>
          <w:rFonts w:cs="Times New Roman"/>
          <w:color w:val="FF0000"/>
          <w:sz w:val="26"/>
          <w:szCs w:val="26"/>
        </w:rPr>
        <w:t xml:space="preserve"> </w:t>
      </w:r>
    </w:p>
    <w:p w14:paraId="7ADB808F" w14:textId="77777777" w:rsidR="00B46904" w:rsidRPr="003C6930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C2C65">
        <w:rPr>
          <w:rFonts w:cs="Times New Roman"/>
          <w:sz w:val="26"/>
          <w:szCs w:val="26"/>
        </w:rPr>
        <w:t xml:space="preserve">качественно и своевременно осуществлять </w:t>
      </w:r>
      <w:r w:rsidRPr="00CD33DD">
        <w:rPr>
          <w:rFonts w:cs="Times New Roman"/>
          <w:sz w:val="26"/>
          <w:szCs w:val="26"/>
        </w:rPr>
        <w:t>эффективный</w:t>
      </w:r>
      <w:r w:rsidRPr="00DC2C65">
        <w:rPr>
          <w:rFonts w:cs="Times New Roman"/>
          <w:sz w:val="26"/>
          <w:szCs w:val="26"/>
        </w:rPr>
        <w:t xml:space="preserve"> внутренний </w:t>
      </w:r>
      <w:r w:rsidRPr="00CD33DD">
        <w:rPr>
          <w:rFonts w:cs="Times New Roman"/>
          <w:sz w:val="26"/>
          <w:szCs w:val="26"/>
        </w:rPr>
        <w:t>само</w:t>
      </w:r>
      <w:r w:rsidRPr="00DC2C65">
        <w:rPr>
          <w:rFonts w:cs="Times New Roman"/>
          <w:sz w:val="26"/>
          <w:szCs w:val="26"/>
        </w:rPr>
        <w:t>контроль;</w:t>
      </w:r>
    </w:p>
    <w:p w14:paraId="51DFDBF1" w14:textId="77777777" w:rsidR="00B46904" w:rsidRPr="00416A3F" w:rsidRDefault="00B46904" w:rsidP="00B46904">
      <w:pPr>
        <w:pStyle w:val="Style8"/>
        <w:widowControl/>
        <w:numPr>
          <w:ilvl w:val="0"/>
          <w:numId w:val="35"/>
        </w:numPr>
        <w:tabs>
          <w:tab w:val="left" w:pos="0"/>
          <w:tab w:val="left" w:pos="180"/>
        </w:tabs>
        <w:spacing w:before="14" w:line="240" w:lineRule="auto"/>
        <w:ind w:left="142" w:hanging="142"/>
        <w:rPr>
          <w:rStyle w:val="FontStyle13"/>
        </w:rPr>
      </w:pPr>
      <w:r w:rsidRPr="00416A3F">
        <w:rPr>
          <w:rStyle w:val="FontStyle13"/>
        </w:rPr>
        <w:t xml:space="preserve">обеспечивать проведение единой политики ФНС России в области обеспечения информационной безопасности </w:t>
      </w:r>
      <w:r>
        <w:rPr>
          <w:rStyle w:val="FontStyle13"/>
        </w:rPr>
        <w:t>Инспекции</w:t>
      </w:r>
      <w:r w:rsidRPr="00416A3F">
        <w:rPr>
          <w:rStyle w:val="FontStyle13"/>
        </w:rPr>
        <w:t>;</w:t>
      </w:r>
    </w:p>
    <w:p w14:paraId="14059F45" w14:textId="77777777" w:rsidR="00B46904" w:rsidRPr="00416A3F" w:rsidRDefault="00B46904" w:rsidP="00B46904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 xml:space="preserve">принимать участие в реализации единой политики защиты интересов налоговых органов </w:t>
      </w:r>
      <w:r w:rsidRPr="00416A3F">
        <w:rPr>
          <w:rFonts w:eastAsia="Times New Roman" w:cs="Times New Roman"/>
          <w:sz w:val="26"/>
          <w:szCs w:val="26"/>
          <w:lang w:eastAsia="ru-RU"/>
        </w:rPr>
        <w:lastRenderedPageBreak/>
        <w:t>от угроз в информационной сфере;</w:t>
      </w:r>
    </w:p>
    <w:p w14:paraId="36BBD111" w14:textId="77777777" w:rsidR="00B46904" w:rsidRPr="00416A3F" w:rsidRDefault="00B46904" w:rsidP="00B46904">
      <w:pPr>
        <w:pStyle w:val="af2"/>
        <w:widowControl w:val="0"/>
        <w:numPr>
          <w:ilvl w:val="0"/>
          <w:numId w:val="34"/>
        </w:numPr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принимать участие в реализации мер по исполнению законодательства РФ по защите персональных данных;</w:t>
      </w:r>
    </w:p>
    <w:p w14:paraId="5E503917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обеспечивать функционирование применяемых средств криптографической защиты информации (далее СКЗИ) и использование СКЗИ в соответствии с условиями выданных на них сертификатов, а также эксплуатационной и технической документацией на эти средства;</w:t>
      </w:r>
    </w:p>
    <w:p w14:paraId="46AAFEDF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исполнять функций администратора СКЗИ;</w:t>
      </w:r>
    </w:p>
    <w:p w14:paraId="290090D9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проводить обучение и инструктаж лиц, использующих СКЗИ, правилам работы с СКЗИ, а также осуществлять контроль за их работой;</w:t>
      </w:r>
    </w:p>
    <w:p w14:paraId="15C19486" w14:textId="77777777" w:rsidR="00B46904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осуществлять ведение поэкземплярного учета и хранения используемых СКЗИ, эксплуатационной и технической документации на них;</w:t>
      </w:r>
    </w:p>
    <w:p w14:paraId="3E6B9B4B" w14:textId="77777777" w:rsidR="00B46904" w:rsidRPr="003239BC" w:rsidRDefault="00B46904" w:rsidP="00B46904">
      <w:pPr>
        <w:pStyle w:val="Style8"/>
        <w:widowControl/>
        <w:numPr>
          <w:ilvl w:val="0"/>
          <w:numId w:val="39"/>
        </w:numPr>
        <w:tabs>
          <w:tab w:val="clear" w:pos="360"/>
          <w:tab w:val="num" w:pos="180"/>
          <w:tab w:val="left" w:pos="1282"/>
        </w:tabs>
        <w:spacing w:before="5" w:line="240" w:lineRule="auto"/>
        <w:ind w:left="180" w:hanging="180"/>
        <w:rPr>
          <w:sz w:val="26"/>
          <w:szCs w:val="26"/>
        </w:rPr>
      </w:pPr>
      <w:r>
        <w:rPr>
          <w:sz w:val="26"/>
          <w:szCs w:val="26"/>
        </w:rPr>
        <w:t>осуществлять подачу</w:t>
      </w:r>
      <w:r w:rsidRPr="00443898">
        <w:rPr>
          <w:sz w:val="26"/>
          <w:szCs w:val="26"/>
        </w:rPr>
        <w:t xml:space="preserve"> заявок в </w:t>
      </w:r>
      <w:r>
        <w:rPr>
          <w:sz w:val="26"/>
          <w:szCs w:val="26"/>
        </w:rPr>
        <w:t xml:space="preserve">Управление </w:t>
      </w:r>
      <w:r w:rsidRPr="005F2676">
        <w:rPr>
          <w:rStyle w:val="FontStyle13"/>
        </w:rPr>
        <w:t>ФНС России Новосибирской области</w:t>
      </w:r>
      <w:r>
        <w:rPr>
          <w:sz w:val="26"/>
          <w:szCs w:val="26"/>
        </w:rPr>
        <w:t>, УФК по Новосибирской области</w:t>
      </w:r>
      <w:r w:rsidRPr="00443898">
        <w:rPr>
          <w:sz w:val="26"/>
          <w:szCs w:val="26"/>
        </w:rPr>
        <w:t xml:space="preserve"> на изготовление ключевых документов или исходной ключевой информации</w:t>
      </w:r>
      <w:r w:rsidRPr="003239BC">
        <w:rPr>
          <w:sz w:val="26"/>
          <w:szCs w:val="26"/>
        </w:rPr>
        <w:t>;</w:t>
      </w:r>
    </w:p>
    <w:p w14:paraId="41315214" w14:textId="77777777" w:rsidR="00B46904" w:rsidRPr="00416A3F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принимать участие в разработке инструктивных материалов, регламентирующих процессы подготовки, ввода, обработки, хранения и передачи по каналам связи конфиденциальной информации на основе эксплуатационной и технической документации на соответствующие сети электронной связи (автоматизированные, информационные системы), в которых передается конфиденциальная информация, с учетом используемых типов СКЗИ;</w:t>
      </w:r>
    </w:p>
    <w:p w14:paraId="1C26AE32" w14:textId="77777777" w:rsidR="00B46904" w:rsidRPr="00416A3F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416A3F">
        <w:rPr>
          <w:rFonts w:eastAsia="Times New Roman" w:cs="Times New Roman"/>
          <w:sz w:val="26"/>
          <w:szCs w:val="26"/>
          <w:lang w:eastAsia="ru-RU"/>
        </w:rPr>
        <w:t>вести список владельцев сертификатов ключей электронной подписи (далее – ЭП), контролировать соблюдение правил обращения со средствами ЭП и ее ключами;</w:t>
      </w:r>
    </w:p>
    <w:p w14:paraId="12F58158" w14:textId="77777777" w:rsidR="00B46904" w:rsidRPr="00416A3F" w:rsidRDefault="00B46904" w:rsidP="00B46904">
      <w:pPr>
        <w:pStyle w:val="ConsPlusNormal"/>
        <w:widowControl/>
        <w:numPr>
          <w:ilvl w:val="0"/>
          <w:numId w:val="34"/>
        </w:numPr>
        <w:suppressAutoHyphens/>
        <w:adjustRightInd w:val="0"/>
        <w:ind w:left="142" w:hanging="142"/>
        <w:jc w:val="both"/>
        <w:rPr>
          <w:rFonts w:ascii="Times New Roman" w:hAnsi="Times New Roman" w:cs="Times New Roman"/>
          <w:sz w:val="26"/>
          <w:szCs w:val="26"/>
        </w:rPr>
      </w:pPr>
      <w:r w:rsidRPr="00416A3F">
        <w:rPr>
          <w:rFonts w:ascii="Times New Roman" w:hAnsi="Times New Roman" w:cs="Times New Roman"/>
          <w:sz w:val="26"/>
          <w:szCs w:val="26"/>
        </w:rPr>
        <w:t>контролировать выполнение требований, изложенных в предписаниях на эксплуатацию СКЗИ и аттестатах соответствия по требованиям безопасности эксплуатации объектов информатизации;</w:t>
      </w:r>
    </w:p>
    <w:p w14:paraId="6F6FC3E3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функционирование применяемых средств защиты информации (далее – СЗИ) и использование СЗИ в соответствии с условиями эксплуатационной и технической документацией на эти средства;</w:t>
      </w:r>
    </w:p>
    <w:p w14:paraId="2DBAE123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работоспособность аппаратной части (в т.ч. и с установленными СКЗИ),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внешних организаций;</w:t>
      </w:r>
    </w:p>
    <w:p w14:paraId="755BD759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работоспособность информационных ресурсов Инспекции, в том числе с привлечением в установленном порядке внешних организаций;</w:t>
      </w:r>
    </w:p>
    <w:p w14:paraId="5F617727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работы по предоставлению работникам Инспекции доступа к   информационным ресурсам Инспекции, включая ведение перечня информационных ресурсов Инспекции и согласование заявок на доступ к ним;</w:t>
      </w:r>
    </w:p>
    <w:p w14:paraId="3924FCE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сбор статистики по использованию федеральных информационных ресурсов, участвовать в расследовании инцидентов в части их неправомерного использования;</w:t>
      </w:r>
    </w:p>
    <w:p w14:paraId="5B069BFB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организовывать и контролировать доступ работников Инспекции к внешним (сменным) и внутренним устройствам ПЭВМ, ведение разрешительной системы допуска;</w:t>
      </w:r>
    </w:p>
    <w:p w14:paraId="279ACE4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резервное копирование информационных ресурсов Инспекции, в том числе с привлечением в установленном порядке внешних организаций;</w:t>
      </w:r>
    </w:p>
    <w:p w14:paraId="78E7D79F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проводить мероприятия по расследованию фактов несанкционированного доступа в локальную вычислительную сеть и к базам данных Инспекции, в том числе при обнаружении компьютерных вирусов;</w:t>
      </w:r>
    </w:p>
    <w:p w14:paraId="7147F58E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обеспечивать мониторинг информации, циркулирующей в сетях и системах Инспекции, в том числе с использованием программных и программно-аппаратных средств предотвращения и пресечения утечки информации;</w:t>
      </w:r>
    </w:p>
    <w:p w14:paraId="70A44018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lastRenderedPageBreak/>
        <w:t>осуществлять контроль за применением MaxPatrol, анализ результатов сканирования, контроль за мероприятиями по объектовому устранению выявленных уязвимостей;</w:t>
      </w:r>
    </w:p>
    <w:p w14:paraId="683BCE21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реагирование на инциденты информационной безопасности, связанные с программным обеспечением, несущим угрозу нарушения штатного режима функционирования АИС ФНС России;</w:t>
      </w:r>
    </w:p>
    <w:p w14:paraId="595FBA1A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контроль за применением средств антивирусной защиты, в том числе в части установки их на рабочих станциях и серверах, применения установленных политик и правил;</w:t>
      </w:r>
    </w:p>
    <w:p w14:paraId="487369C9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контроль за вирусной активностью в ИТ-инфраструктуре Инспекции;</w:t>
      </w:r>
    </w:p>
    <w:p w14:paraId="0EAE24E8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расследовании инцидентов информационной безопасности в Инспекции;</w:t>
      </w:r>
    </w:p>
    <w:p w14:paraId="49CA8670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осуществлять контроль за разрешительной системой допуска исполнителей к работе с ИР, содержащими сведения конфиденциального характера;</w:t>
      </w:r>
    </w:p>
    <w:p w14:paraId="79944C5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подготовительных мероприятиях по аттестации сегментов информационных систем, не содержащих сведений, составляющих государственную тайну;</w:t>
      </w:r>
    </w:p>
    <w:p w14:paraId="494123F5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организации систем защиты информации;</w:t>
      </w:r>
    </w:p>
    <w:p w14:paraId="630D4824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принимать участие в планировании закупок и закупках средств защиты информации;</w:t>
      </w:r>
    </w:p>
    <w:p w14:paraId="0F957AA0" w14:textId="77777777" w:rsidR="00B46904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выполнять функции Оператора Удостоверяющего центра ФНС России в УФНС России по Новосибирской области;</w:t>
      </w:r>
    </w:p>
    <w:p w14:paraId="748E1507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264F14">
        <w:rPr>
          <w:rFonts w:eastAsia="Times New Roman" w:cs="Times New Roman"/>
          <w:sz w:val="26"/>
          <w:szCs w:val="26"/>
          <w:lang w:eastAsia="ru-RU"/>
        </w:rPr>
        <w:t>обеспечивать контроль качества и своевременности выполнения внешними организациями функций в сфере информационных технологий, переданных им в установленном порядке;</w:t>
      </w:r>
    </w:p>
    <w:p w14:paraId="09C9A3A2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работать в автоматизированной программе АИС «Налог-3», в пределах полномочий Отдела;</w:t>
      </w:r>
    </w:p>
    <w:p w14:paraId="17973B85" w14:textId="77777777" w:rsidR="00B46904" w:rsidRPr="00614712" w:rsidRDefault="00B46904" w:rsidP="00B46904">
      <w:pPr>
        <w:numPr>
          <w:ilvl w:val="0"/>
          <w:numId w:val="36"/>
        </w:numPr>
        <w:rPr>
          <w:rFonts w:eastAsia="Times New Roman" w:cs="Times New Roman"/>
          <w:sz w:val="26"/>
          <w:szCs w:val="26"/>
          <w:lang w:eastAsia="ru-RU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>работать со сведениями, содержащимися в реестрах Единого государственного реестра юридических лиц (далее – ЕГРЮЛ) и Единого государственного реестра индивидуальных предпринимателей (далее – ЕГРИП), в том числе с паспортными данными физических лиц, в объёме, определяемом положением об Отделе;</w:t>
      </w:r>
    </w:p>
    <w:p w14:paraId="1FD3239A" w14:textId="44C16542" w:rsidR="00B46904" w:rsidRDefault="00B46904" w:rsidP="00B46904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614712">
        <w:rPr>
          <w:rFonts w:eastAsia="Times New Roman" w:cs="Times New Roman"/>
          <w:sz w:val="26"/>
          <w:szCs w:val="26"/>
          <w:lang w:eastAsia="ru-RU"/>
        </w:rPr>
        <w:t xml:space="preserve">проводить </w:t>
      </w:r>
      <w:r w:rsidR="00351C3C" w:rsidRPr="00614712">
        <w:rPr>
          <w:rFonts w:eastAsia="Times New Roman" w:cs="Times New Roman"/>
          <w:sz w:val="26"/>
          <w:szCs w:val="26"/>
          <w:lang w:eastAsia="ru-RU"/>
        </w:rPr>
        <w:t>анализ «</w:t>
      </w:r>
      <w:r w:rsidRPr="00614712">
        <w:rPr>
          <w:rFonts w:eastAsia="Times New Roman" w:cs="Times New Roman"/>
          <w:sz w:val="26"/>
          <w:szCs w:val="26"/>
          <w:lang w:eastAsia="ru-RU"/>
        </w:rPr>
        <w:t>миграции» юридических лиц, как внутри региона, так и за его пределы, направлять соответствующие запросы о проведении</w:t>
      </w:r>
      <w:r w:rsidRPr="00B97B04">
        <w:rPr>
          <w:rFonts w:cs="Times New Roman"/>
          <w:sz w:val="26"/>
          <w:szCs w:val="26"/>
        </w:rPr>
        <w:t xml:space="preserve"> мероприятий с целью 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58CC5117" w14:textId="77777777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bookmarkStart w:id="3" w:name="_Hlk157350067"/>
      <w:r w:rsidRPr="00B97B04">
        <w:rPr>
          <w:rFonts w:cs="Times New Roman"/>
          <w:sz w:val="26"/>
          <w:szCs w:val="26"/>
        </w:rPr>
        <w:t>взаимодействовать с налоговыми органами в целях усиления эффективности работы с «мигрирующими» юридическими лицами, уклоняющимися от налогового администрирования;</w:t>
      </w:r>
    </w:p>
    <w:p w14:paraId="314FD25F" w14:textId="77777777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</w:t>
      </w:r>
      <w:r w:rsidRPr="00620F15">
        <w:rPr>
          <w:rFonts w:cs="Times New Roman"/>
          <w:sz w:val="26"/>
          <w:szCs w:val="26"/>
        </w:rPr>
        <w:t>част</w:t>
      </w:r>
      <w:r>
        <w:rPr>
          <w:rFonts w:cs="Times New Roman"/>
          <w:sz w:val="26"/>
          <w:szCs w:val="26"/>
        </w:rPr>
        <w:t>вовать</w:t>
      </w:r>
      <w:r w:rsidRPr="00620F15">
        <w:rPr>
          <w:rFonts w:cs="Times New Roman"/>
          <w:sz w:val="26"/>
          <w:szCs w:val="26"/>
        </w:rPr>
        <w:t xml:space="preserve"> в осуществлении мероприятий, направленных на обеспечение противодействия регистрации и деятельности организаций, обладающих признаками «фиктивности»</w:t>
      </w:r>
      <w:r>
        <w:rPr>
          <w:rFonts w:cs="Times New Roman"/>
          <w:sz w:val="26"/>
          <w:szCs w:val="26"/>
        </w:rPr>
        <w:t>;</w:t>
      </w:r>
    </w:p>
    <w:p w14:paraId="5E465962" w14:textId="77777777" w:rsidR="001D55B2" w:rsidRPr="00EC275D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 xml:space="preserve">взаимодействовать </w:t>
      </w:r>
      <w:r w:rsidRPr="00EC275D">
        <w:rPr>
          <w:rFonts w:cs="Times New Roman"/>
          <w:sz w:val="26"/>
          <w:szCs w:val="26"/>
        </w:rPr>
        <w:t xml:space="preserve">с налоговыми органами при создании юридических лиц, в части направлений поручений в налоговые органы по месту жительства физических лиц, выступающих учредителями/руководителями 3-х и более юридических лиц, для проведения допроса на предмет их причастности к созданию и деятельности организации; </w:t>
      </w:r>
    </w:p>
    <w:p w14:paraId="65CA2DB4" w14:textId="093ED53D" w:rsidR="001D55B2" w:rsidRPr="00B97B04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</w:t>
      </w:r>
      <w:r w:rsidRPr="00B97B04">
        <w:rPr>
          <w:rFonts w:cs="Times New Roman"/>
          <w:sz w:val="26"/>
          <w:szCs w:val="26"/>
        </w:rPr>
        <w:t>заимодейств</w:t>
      </w:r>
      <w:r>
        <w:rPr>
          <w:rFonts w:cs="Times New Roman"/>
          <w:sz w:val="26"/>
          <w:szCs w:val="26"/>
        </w:rPr>
        <w:t>овать</w:t>
      </w:r>
      <w:r w:rsidRPr="00B97B04">
        <w:rPr>
          <w:rFonts w:cs="Times New Roman"/>
          <w:sz w:val="26"/>
          <w:szCs w:val="26"/>
        </w:rPr>
        <w:t xml:space="preserve"> со структурными подразделениями Инспекции в части </w:t>
      </w:r>
      <w:r w:rsidR="00351C3C" w:rsidRPr="00B97B04">
        <w:rPr>
          <w:rFonts w:cs="Times New Roman"/>
          <w:sz w:val="26"/>
          <w:szCs w:val="26"/>
        </w:rPr>
        <w:t>обмена информацией</w:t>
      </w:r>
      <w:r w:rsidRPr="00B97B04">
        <w:rPr>
          <w:rFonts w:cs="Times New Roman"/>
          <w:sz w:val="26"/>
          <w:szCs w:val="26"/>
        </w:rPr>
        <w:t xml:space="preserve">, необходимой для принятия решений о государственной </w:t>
      </w:r>
      <w:r w:rsidR="00351C3C" w:rsidRPr="00B97B04">
        <w:rPr>
          <w:rFonts w:cs="Times New Roman"/>
          <w:sz w:val="26"/>
          <w:szCs w:val="26"/>
        </w:rPr>
        <w:t>регистрации (</w:t>
      </w:r>
      <w:r w:rsidRPr="00B97B04">
        <w:rPr>
          <w:rFonts w:cs="Times New Roman"/>
          <w:sz w:val="26"/>
          <w:szCs w:val="26"/>
        </w:rPr>
        <w:t xml:space="preserve">об отказе в государственной </w:t>
      </w:r>
      <w:r w:rsidR="00351C3C" w:rsidRPr="00B97B04">
        <w:rPr>
          <w:rFonts w:cs="Times New Roman"/>
          <w:sz w:val="26"/>
          <w:szCs w:val="26"/>
        </w:rPr>
        <w:t>регистрации) юридических</w:t>
      </w:r>
      <w:r w:rsidRPr="00B97B04">
        <w:rPr>
          <w:rFonts w:cs="Times New Roman"/>
          <w:sz w:val="26"/>
          <w:szCs w:val="26"/>
        </w:rPr>
        <w:t xml:space="preserve"> лиц и индивидуальных предпринимателей;</w:t>
      </w:r>
    </w:p>
    <w:p w14:paraId="18484A81" w14:textId="1B231F4D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</w:t>
      </w:r>
      <w:r w:rsidR="00351C3C">
        <w:rPr>
          <w:rFonts w:cs="Times New Roman"/>
          <w:sz w:val="26"/>
          <w:szCs w:val="26"/>
        </w:rPr>
        <w:t>а</w:t>
      </w:r>
      <w:r w:rsidR="00351C3C" w:rsidRPr="00B97B04">
        <w:rPr>
          <w:rFonts w:cs="Times New Roman"/>
          <w:sz w:val="26"/>
          <w:szCs w:val="26"/>
        </w:rPr>
        <w:t>нализ «</w:t>
      </w:r>
      <w:r w:rsidRPr="00B97B04">
        <w:rPr>
          <w:rFonts w:cs="Times New Roman"/>
          <w:sz w:val="26"/>
          <w:szCs w:val="26"/>
        </w:rPr>
        <w:t>миграции» юридических лиц, как внутри региона, так и за его пределы, направл</w:t>
      </w:r>
      <w:r>
        <w:rPr>
          <w:rFonts w:cs="Times New Roman"/>
          <w:sz w:val="26"/>
          <w:szCs w:val="26"/>
        </w:rPr>
        <w:t>ять</w:t>
      </w:r>
      <w:r w:rsidRPr="00B97B04">
        <w:rPr>
          <w:rFonts w:cs="Times New Roman"/>
          <w:sz w:val="26"/>
          <w:szCs w:val="26"/>
        </w:rPr>
        <w:t xml:space="preserve"> соответствующи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запрос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о проведении мероприятий с целью </w:t>
      </w:r>
      <w:r w:rsidRPr="00B97B04">
        <w:rPr>
          <w:rFonts w:cs="Times New Roman"/>
          <w:sz w:val="26"/>
          <w:szCs w:val="26"/>
        </w:rPr>
        <w:lastRenderedPageBreak/>
        <w:t xml:space="preserve">установления достоверности сведений, содержащихся в документах, представленных </w:t>
      </w:r>
      <w:r>
        <w:rPr>
          <w:rFonts w:cs="Times New Roman"/>
          <w:sz w:val="26"/>
          <w:szCs w:val="26"/>
        </w:rPr>
        <w:t>для государственной регистрации</w:t>
      </w:r>
      <w:r w:rsidRPr="00B97B04">
        <w:rPr>
          <w:rFonts w:cs="Times New Roman"/>
          <w:sz w:val="26"/>
          <w:szCs w:val="26"/>
        </w:rPr>
        <w:t>;</w:t>
      </w:r>
    </w:p>
    <w:p w14:paraId="13065C37" w14:textId="6C098E0C" w:rsidR="001D55B2" w:rsidRPr="000104D9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104D9">
        <w:rPr>
          <w:rFonts w:cs="Times New Roman"/>
          <w:sz w:val="26"/>
          <w:szCs w:val="26"/>
        </w:rPr>
        <w:t>формирова</w:t>
      </w:r>
      <w:r>
        <w:rPr>
          <w:rFonts w:cs="Times New Roman"/>
          <w:sz w:val="26"/>
          <w:szCs w:val="26"/>
        </w:rPr>
        <w:t>ть</w:t>
      </w:r>
      <w:r w:rsidRPr="000104D9">
        <w:rPr>
          <w:rFonts w:cs="Times New Roman"/>
          <w:sz w:val="26"/>
          <w:szCs w:val="26"/>
        </w:rPr>
        <w:t xml:space="preserve"> и направл</w:t>
      </w:r>
      <w:r>
        <w:rPr>
          <w:rFonts w:cs="Times New Roman"/>
          <w:sz w:val="26"/>
          <w:szCs w:val="26"/>
        </w:rPr>
        <w:t>ять</w:t>
      </w:r>
      <w:r w:rsidRPr="000104D9">
        <w:rPr>
          <w:rFonts w:cs="Times New Roman"/>
          <w:sz w:val="26"/>
          <w:szCs w:val="26"/>
        </w:rPr>
        <w:t xml:space="preserve"> </w:t>
      </w:r>
      <w:r w:rsidR="00351C3C" w:rsidRPr="000104D9">
        <w:rPr>
          <w:rFonts w:cs="Times New Roman"/>
          <w:sz w:val="26"/>
          <w:szCs w:val="26"/>
        </w:rPr>
        <w:t>переч</w:t>
      </w:r>
      <w:r w:rsidR="00351C3C">
        <w:rPr>
          <w:rFonts w:cs="Times New Roman"/>
          <w:sz w:val="26"/>
          <w:szCs w:val="26"/>
        </w:rPr>
        <w:t>е</w:t>
      </w:r>
      <w:r w:rsidR="00351C3C" w:rsidRPr="000104D9">
        <w:rPr>
          <w:rFonts w:cs="Times New Roman"/>
          <w:sz w:val="26"/>
          <w:szCs w:val="26"/>
        </w:rPr>
        <w:t>н</w:t>
      </w:r>
      <w:r w:rsidR="00351C3C">
        <w:rPr>
          <w:rFonts w:cs="Times New Roman"/>
          <w:sz w:val="26"/>
          <w:szCs w:val="26"/>
        </w:rPr>
        <w:t>ь</w:t>
      </w:r>
      <w:r w:rsidR="00351C3C" w:rsidRPr="000104D9">
        <w:rPr>
          <w:rFonts w:cs="Times New Roman"/>
          <w:sz w:val="26"/>
          <w:szCs w:val="26"/>
        </w:rPr>
        <w:t xml:space="preserve"> коммерческих организаций,</w:t>
      </w:r>
      <w:r w:rsidRPr="000104D9">
        <w:rPr>
          <w:rFonts w:cs="Times New Roman"/>
          <w:sz w:val="26"/>
          <w:szCs w:val="26"/>
        </w:rPr>
        <w:t xml:space="preserve"> от которых поступили документы для государственной регистрации изменений в сведения о должностном лице</w:t>
      </w:r>
      <w:r>
        <w:rPr>
          <w:rFonts w:cs="Times New Roman"/>
          <w:sz w:val="26"/>
          <w:szCs w:val="26"/>
        </w:rPr>
        <w:t xml:space="preserve"> в территориальные налоговые органы</w:t>
      </w:r>
      <w:r w:rsidRPr="000104D9">
        <w:rPr>
          <w:rFonts w:cs="Times New Roman"/>
          <w:sz w:val="26"/>
          <w:szCs w:val="26"/>
        </w:rPr>
        <w:t>;</w:t>
      </w:r>
    </w:p>
    <w:p w14:paraId="760C6C4A" w14:textId="77777777" w:rsidR="001D55B2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Pr="002606A2">
        <w:rPr>
          <w:rFonts w:cs="Times New Roman"/>
          <w:sz w:val="26"/>
          <w:szCs w:val="26"/>
        </w:rPr>
        <w:t>аправл</w:t>
      </w:r>
      <w:r>
        <w:rPr>
          <w:rFonts w:cs="Times New Roman"/>
          <w:sz w:val="26"/>
          <w:szCs w:val="26"/>
        </w:rPr>
        <w:t>ять</w:t>
      </w:r>
      <w:r w:rsidRPr="002606A2">
        <w:rPr>
          <w:rFonts w:cs="Times New Roman"/>
          <w:sz w:val="26"/>
          <w:szCs w:val="26"/>
        </w:rPr>
        <w:t xml:space="preserve"> в территориальные налоговые органы Новосибирской области, по месту учета юридического лица, поручений о проведении проверки достоверности сведений об адресе (месте нахождения) юридического лица, в состав исполнительного органа которого вводятся иностранные физические лица (организации);</w:t>
      </w:r>
    </w:p>
    <w:p w14:paraId="285EF0DC" w14:textId="1627DE90" w:rsidR="001D55B2" w:rsidRPr="00605087" w:rsidRDefault="001D55B2" w:rsidP="001D55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97B04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B97B04">
        <w:rPr>
          <w:rFonts w:cs="Times New Roman"/>
          <w:sz w:val="26"/>
          <w:szCs w:val="26"/>
        </w:rPr>
        <w:t xml:space="preserve"> информационны</w:t>
      </w:r>
      <w:r>
        <w:rPr>
          <w:rFonts w:cs="Times New Roman"/>
          <w:sz w:val="26"/>
          <w:szCs w:val="26"/>
        </w:rPr>
        <w:t>е</w:t>
      </w:r>
      <w:r w:rsidRPr="00B97B04">
        <w:rPr>
          <w:rFonts w:cs="Times New Roman"/>
          <w:sz w:val="26"/>
          <w:szCs w:val="26"/>
        </w:rPr>
        <w:t xml:space="preserve"> массив</w:t>
      </w:r>
      <w:r>
        <w:rPr>
          <w:rFonts w:cs="Times New Roman"/>
          <w:sz w:val="26"/>
          <w:szCs w:val="26"/>
        </w:rPr>
        <w:t>ы</w:t>
      </w:r>
      <w:r w:rsidRPr="00B97B04">
        <w:rPr>
          <w:rFonts w:cs="Times New Roman"/>
          <w:sz w:val="26"/>
          <w:szCs w:val="26"/>
        </w:rPr>
        <w:t xml:space="preserve"> «МИГРАЦ</w:t>
      </w:r>
      <w:r>
        <w:rPr>
          <w:rFonts w:cs="Times New Roman"/>
          <w:sz w:val="26"/>
          <w:szCs w:val="26"/>
        </w:rPr>
        <w:t xml:space="preserve">ИЯ-РЕОРГАНИЗАЦИЯ», «ЛИКВИДАЦИЯ», «ИНОСТРАНЦЫ», «СОЗДАНИЕ», «ДЛ» </w:t>
      </w:r>
      <w:r w:rsidRPr="00B97B04">
        <w:rPr>
          <w:rFonts w:cs="Times New Roman"/>
          <w:sz w:val="26"/>
          <w:szCs w:val="26"/>
        </w:rPr>
        <w:t>для использования в работе другими структурными подразделениями Инспекции</w:t>
      </w:r>
      <w:r w:rsidR="00B528EA">
        <w:rPr>
          <w:rFonts w:cs="Times New Roman"/>
          <w:sz w:val="26"/>
          <w:szCs w:val="26"/>
        </w:rPr>
        <w:t>;</w:t>
      </w:r>
    </w:p>
    <w:bookmarkEnd w:id="3"/>
    <w:p w14:paraId="48C7A6D4" w14:textId="77777777" w:rsidR="00B46904" w:rsidRPr="009856BC" w:rsidRDefault="00B46904" w:rsidP="00B46904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9856BC">
        <w:rPr>
          <w:rFonts w:cs="Times New Roman"/>
          <w:sz w:val="26"/>
          <w:szCs w:val="26"/>
        </w:rPr>
        <w:t>участвовать в рассмотрении заявлений, жалоб физических и юридических лиц на действия или бездействия должностных лиц Инспекции, а также на акты ненормативного характера Инспекции. Подготавливать своевременно мотивированное заключение по запросу правового отдела № 1;</w:t>
      </w:r>
    </w:p>
    <w:p w14:paraId="2E57DF25" w14:textId="77777777" w:rsidR="00B46904" w:rsidRPr="00416A3F" w:rsidRDefault="00B46904" w:rsidP="00B46904">
      <w:pPr>
        <w:numPr>
          <w:ilvl w:val="0"/>
          <w:numId w:val="36"/>
        </w:numPr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 xml:space="preserve">формировать установленную отчетность по предмету деятельности Отдела; </w:t>
      </w:r>
    </w:p>
    <w:p w14:paraId="7C1856E5" w14:textId="77777777" w:rsidR="00B46904" w:rsidRPr="00416A3F" w:rsidRDefault="00B46904" w:rsidP="00B46904">
      <w:pPr>
        <w:numPr>
          <w:ilvl w:val="0"/>
          <w:numId w:val="36"/>
        </w:numPr>
        <w:rPr>
          <w:rStyle w:val="FontStyle19"/>
        </w:rPr>
      </w:pPr>
      <w:r w:rsidRPr="00416A3F">
        <w:rPr>
          <w:rStyle w:val="FontStyle19"/>
        </w:rPr>
        <w:t xml:space="preserve">готовить информационные материалы для руководства </w:t>
      </w:r>
      <w:r>
        <w:rPr>
          <w:rStyle w:val="FontStyle19"/>
        </w:rPr>
        <w:t>Инспекции</w:t>
      </w:r>
      <w:r w:rsidRPr="00416A3F">
        <w:rPr>
          <w:rStyle w:val="FontStyle19"/>
        </w:rPr>
        <w:t xml:space="preserve"> по вопросам, находящимся в компетенции Отдела;</w:t>
      </w:r>
    </w:p>
    <w:p w14:paraId="4CCA81D5" w14:textId="5BD1FD68" w:rsidR="00B46904" w:rsidRDefault="00B46904" w:rsidP="00B46904">
      <w:pPr>
        <w:pStyle w:val="af2"/>
        <w:numPr>
          <w:ilvl w:val="0"/>
          <w:numId w:val="36"/>
        </w:numPr>
        <w:tabs>
          <w:tab w:val="left" w:pos="142"/>
        </w:tabs>
        <w:rPr>
          <w:rFonts w:cs="Times New Roman"/>
          <w:sz w:val="26"/>
          <w:szCs w:val="26"/>
        </w:rPr>
      </w:pPr>
      <w:r w:rsidRPr="00CA2C46">
        <w:rPr>
          <w:rFonts w:cs="Times New Roman"/>
          <w:sz w:val="26"/>
          <w:szCs w:val="26"/>
        </w:rPr>
        <w:t>обеспечивать своевременного рассмотрения обращений</w:t>
      </w:r>
      <w:r>
        <w:rPr>
          <w:rFonts w:cs="Times New Roman"/>
          <w:sz w:val="26"/>
          <w:szCs w:val="26"/>
        </w:rPr>
        <w:t xml:space="preserve">, в том числе </w:t>
      </w:r>
      <w:r w:rsidR="00351C3C">
        <w:rPr>
          <w:rFonts w:cs="Times New Roman"/>
          <w:sz w:val="26"/>
          <w:szCs w:val="26"/>
        </w:rPr>
        <w:t>обращений,</w:t>
      </w:r>
      <w:r>
        <w:rPr>
          <w:rFonts w:cs="Times New Roman"/>
          <w:sz w:val="26"/>
          <w:szCs w:val="26"/>
        </w:rPr>
        <w:t xml:space="preserve"> поступивших в омниканальную </w:t>
      </w:r>
      <w:r w:rsidR="00351C3C">
        <w:rPr>
          <w:rFonts w:cs="Times New Roman"/>
          <w:sz w:val="26"/>
          <w:szCs w:val="26"/>
        </w:rPr>
        <w:t>платформу</w:t>
      </w:r>
      <w:r>
        <w:rPr>
          <w:rFonts w:cs="Times New Roman"/>
          <w:sz w:val="26"/>
          <w:szCs w:val="26"/>
        </w:rPr>
        <w:t xml:space="preserve"> (СООН)</w:t>
      </w:r>
      <w:r w:rsidRPr="00CA2C46">
        <w:rPr>
          <w:rFonts w:cs="Times New Roman"/>
          <w:sz w:val="26"/>
          <w:szCs w:val="26"/>
        </w:rPr>
        <w:t>, принятие по ним решений и направление заявителям ответов по существу поставленных в них вопросов;</w:t>
      </w:r>
    </w:p>
    <w:p w14:paraId="13FA0B63" w14:textId="77777777" w:rsidR="00B46904" w:rsidRPr="007834BC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7834BC">
        <w:rPr>
          <w:rFonts w:cs="Times New Roman"/>
          <w:spacing w:val="-4"/>
          <w:sz w:val="26"/>
          <w:szCs w:val="26"/>
        </w:rPr>
        <w:t>участвовать в проведении мероприятий по обеспечению антитеррористической защищенности объектов (территорий) в соответствии с действующим законодательством;</w:t>
      </w:r>
    </w:p>
    <w:p w14:paraId="7A938A89" w14:textId="77777777" w:rsidR="00B46904" w:rsidRPr="00416A3F" w:rsidRDefault="00B46904" w:rsidP="00B469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16A3F">
        <w:rPr>
          <w:rFonts w:cs="Times New Roman"/>
          <w:sz w:val="26"/>
          <w:szCs w:val="26"/>
        </w:rPr>
        <w:t>работать со сведениями и ИР, составляющими служебную тайну, в объеме, определяемом Положением об Отделе;</w:t>
      </w:r>
    </w:p>
    <w:p w14:paraId="0936A51B" w14:textId="77777777" w:rsidR="00B4690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 xml:space="preserve">предоставлять руководству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необходимые материалы и вносить предложения в пределах установленных полномочий;</w:t>
      </w:r>
    </w:p>
    <w:p w14:paraId="1068AFB0" w14:textId="77777777" w:rsidR="00B4690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03E24">
        <w:rPr>
          <w:rFonts w:cs="Times New Roman"/>
          <w:sz w:val="26"/>
          <w:szCs w:val="26"/>
        </w:rPr>
        <w:t>подписывать служебную документацию в пределах своей компетенции;</w:t>
      </w:r>
    </w:p>
    <w:p w14:paraId="1B28B33B" w14:textId="77777777" w:rsidR="00B46904" w:rsidRPr="008D0BAF" w:rsidRDefault="00B46904" w:rsidP="00B4690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03708C12" w14:textId="77777777" w:rsidR="00B46904" w:rsidRPr="00614712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8356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14:paraId="0FBA3368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поддерживать необходимый профессиональный уровень </w:t>
      </w:r>
      <w:r w:rsidRPr="008D0BAF">
        <w:rPr>
          <w:rFonts w:cs="Times New Roman"/>
          <w:sz w:val="26"/>
          <w:szCs w:val="26"/>
        </w:rPr>
        <w:t xml:space="preserve">и </w:t>
      </w:r>
      <w:r w:rsidRPr="00BD6EE3">
        <w:rPr>
          <w:rFonts w:cs="Times New Roman"/>
          <w:sz w:val="26"/>
          <w:szCs w:val="26"/>
        </w:rPr>
        <w:t xml:space="preserve">знания о </w:t>
      </w:r>
      <w:r w:rsidRPr="008D0BAF">
        <w:rPr>
          <w:rFonts w:cs="Times New Roman"/>
          <w:sz w:val="26"/>
          <w:szCs w:val="26"/>
        </w:rPr>
        <w:t>внедрени</w:t>
      </w:r>
      <w:r w:rsidRPr="00BD6EE3">
        <w:rPr>
          <w:rFonts w:cs="Times New Roman"/>
          <w:sz w:val="26"/>
          <w:szCs w:val="26"/>
        </w:rPr>
        <w:t>и</w:t>
      </w:r>
      <w:r w:rsidRPr="008D0BAF">
        <w:rPr>
          <w:rFonts w:cs="Times New Roman"/>
          <w:sz w:val="26"/>
          <w:szCs w:val="26"/>
        </w:rPr>
        <w:t xml:space="preserve"> передовых приемов и методов работы;</w:t>
      </w:r>
    </w:p>
    <w:p w14:paraId="7552DE57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обеспечивать</w:t>
      </w:r>
      <w:r>
        <w:rPr>
          <w:rFonts w:cs="Times New Roman"/>
          <w:sz w:val="26"/>
          <w:szCs w:val="26"/>
        </w:rPr>
        <w:t xml:space="preserve"> в Отделе</w:t>
      </w:r>
      <w:r w:rsidRPr="008D0BAF">
        <w:rPr>
          <w:rFonts w:cs="Times New Roman"/>
          <w:sz w:val="26"/>
          <w:szCs w:val="26"/>
        </w:rPr>
        <w:t xml:space="preserve"> ведение в установленном порядке делопроизводства, сохранности номенклатурных дел и передачу их на архивное хранение;</w:t>
      </w:r>
    </w:p>
    <w:p w14:paraId="0728AD57" w14:textId="77777777" w:rsidR="00B46904" w:rsidRPr="00BD6EE3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обеспечивать соблюдение </w:t>
      </w:r>
      <w:r>
        <w:rPr>
          <w:rFonts w:cs="Times New Roman"/>
          <w:sz w:val="26"/>
          <w:szCs w:val="26"/>
        </w:rPr>
        <w:t xml:space="preserve">работниками Отдела </w:t>
      </w:r>
      <w:r w:rsidRPr="00BD6EE3">
        <w:rPr>
          <w:rFonts w:cs="Times New Roman"/>
          <w:sz w:val="26"/>
          <w:szCs w:val="26"/>
        </w:rPr>
        <w:t xml:space="preserve">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служебной и исполнительской дисциплины;</w:t>
      </w:r>
    </w:p>
    <w:p w14:paraId="3E8E8E4A" w14:textId="77777777" w:rsidR="00B46904" w:rsidRPr="00054AB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при необходимости</w:t>
      </w:r>
      <w:r w:rsidRPr="008D0BAF">
        <w:rPr>
          <w:rFonts w:cs="Times New Roman"/>
          <w:sz w:val="26"/>
          <w:szCs w:val="26"/>
        </w:rPr>
        <w:t xml:space="preserve"> принимать участие в совещаниях, проводимых руководством </w:t>
      </w:r>
      <w:r w:rsidRPr="00BD6EE3">
        <w:rPr>
          <w:rFonts w:cs="Times New Roman"/>
          <w:sz w:val="26"/>
          <w:szCs w:val="26"/>
        </w:rPr>
        <w:t>Отдела</w:t>
      </w:r>
      <w:r w:rsidRPr="008D0BAF">
        <w:rPr>
          <w:rFonts w:cs="Times New Roman"/>
          <w:sz w:val="26"/>
          <w:szCs w:val="26"/>
        </w:rPr>
        <w:t xml:space="preserve"> и организуемых другими структурными подразделениями;</w:t>
      </w:r>
    </w:p>
    <w:p w14:paraId="7DF582BF" w14:textId="77777777" w:rsidR="00B46904" w:rsidRPr="008677D0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677D0">
        <w:rPr>
          <w:rFonts w:cs="Times New Roman"/>
          <w:sz w:val="26"/>
          <w:szCs w:val="26"/>
        </w:rPr>
        <w:t xml:space="preserve">поддерживать и соблюдать установленные в </w:t>
      </w:r>
      <w:r w:rsidRPr="00BD6EE3">
        <w:rPr>
          <w:rFonts w:cs="Times New Roman"/>
          <w:sz w:val="26"/>
          <w:szCs w:val="26"/>
        </w:rPr>
        <w:t>О</w:t>
      </w:r>
      <w:r w:rsidRPr="008677D0">
        <w:rPr>
          <w:rFonts w:cs="Times New Roman"/>
          <w:sz w:val="26"/>
          <w:szCs w:val="26"/>
        </w:rPr>
        <w:t>тделе условия труда;</w:t>
      </w:r>
    </w:p>
    <w:p w14:paraId="4EA5DFBC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4C84FCFF" w14:textId="77777777" w:rsidR="00B46904" w:rsidRPr="008D0BAF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24EAAA57" w14:textId="77777777" w:rsidR="00B46904" w:rsidRPr="00BD6EE3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14:paraId="4E7A0D3D" w14:textId="2B1CE3C6" w:rsidR="00B35A13" w:rsidRPr="00B46904" w:rsidRDefault="00B46904" w:rsidP="00B46904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D6EE3">
        <w:rPr>
          <w:rFonts w:cs="Times New Roman"/>
          <w:sz w:val="26"/>
          <w:szCs w:val="26"/>
        </w:rPr>
        <w:t xml:space="preserve">выполнять иные поручения руководства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BD6EE3">
        <w:rPr>
          <w:rFonts w:cs="Times New Roman"/>
          <w:sz w:val="26"/>
          <w:szCs w:val="26"/>
        </w:rPr>
        <w:t>, а также осуществлять иные функции, предусмотренные действующим законодательством, нормативными актами и (или) организационно-распорядительными документами.</w:t>
      </w:r>
    </w:p>
    <w:p w14:paraId="21E251D8" w14:textId="77777777"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5155B">
        <w:rPr>
          <w:rFonts w:cs="Times New Roman"/>
          <w:sz w:val="26"/>
          <w:szCs w:val="26"/>
        </w:rPr>
        <w:t xml:space="preserve"> </w:t>
      </w:r>
      <w:r w:rsidR="00E123D6">
        <w:rPr>
          <w:rFonts w:cs="Times New Roman"/>
          <w:sz w:val="26"/>
          <w:szCs w:val="26"/>
        </w:rPr>
        <w:t>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lastRenderedPageBreak/>
        <w:t>имеет право:</w:t>
      </w:r>
    </w:p>
    <w:p w14:paraId="026A85FE" w14:textId="77777777" w:rsidR="00754047" w:rsidRDefault="00754047" w:rsidP="00754047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14:paraId="65A296B7" w14:textId="77777777" w:rsidR="00B35A13" w:rsidRPr="00B35A13" w:rsidRDefault="00873507" w:rsidP="00B35A1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проводить опросы пользователей в целях расследования инцидентов информационной безопасности и получить доступ к компонентам информационной системы ФНС России, относящихся к администратору информационной безопасности, в целях сбора сведений для расследования инцидентов</w:t>
      </w:r>
      <w:r w:rsidRPr="00873507">
        <w:rPr>
          <w:sz w:val="26"/>
          <w:szCs w:val="26"/>
        </w:rPr>
        <w:t>;</w:t>
      </w:r>
    </w:p>
    <w:p w14:paraId="3CE4B4DD" w14:textId="5DD23E08" w:rsidR="00B35A13" w:rsidRPr="00B35A13" w:rsidRDefault="00B35A13" w:rsidP="00B35A1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B35A13">
        <w:rPr>
          <w:rFonts w:cs="Times New Roman"/>
          <w:sz w:val="26"/>
          <w:szCs w:val="26"/>
        </w:rPr>
        <w:t xml:space="preserve">докладывать руководству Отдела обо всех выявленных недостатках и нарушениях в пределах установленной компетенции; </w:t>
      </w:r>
    </w:p>
    <w:p w14:paraId="08C0A555" w14:textId="77777777" w:rsidR="00B35A13" w:rsidRPr="00353FA6" w:rsidRDefault="00B35A13" w:rsidP="00B35A13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353FA6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14:paraId="619351C5" w14:textId="77777777" w:rsidR="00B35A13" w:rsidRPr="00353FA6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</w:t>
      </w:r>
      <w:r w:rsidRPr="00AB040E">
        <w:rPr>
          <w:rFonts w:eastAsia="Times New Roman" w:cs="Times New Roman"/>
          <w:sz w:val="26"/>
          <w:szCs w:val="26"/>
          <w:lang w:eastAsia="ru-RU"/>
        </w:rPr>
        <w:t>служебную</w:t>
      </w:r>
      <w:r>
        <w:rPr>
          <w:rFonts w:eastAsia="Times New Roman" w:cs="Times New Roman"/>
          <w:sz w:val="26"/>
          <w:szCs w:val="26"/>
          <w:lang w:eastAsia="ru-RU"/>
        </w:rPr>
        <w:t xml:space="preserve"> тайну</w:t>
      </w:r>
      <w:r w:rsidRPr="00AB040E">
        <w:rPr>
          <w:rFonts w:eastAsia="Times New Roman" w:cs="Times New Roman"/>
          <w:sz w:val="26"/>
          <w:szCs w:val="26"/>
          <w:lang w:eastAsia="ru-RU"/>
        </w:rPr>
        <w:t xml:space="preserve"> и необходимые для выполнения служебных обязанносте</w:t>
      </w:r>
      <w:r>
        <w:rPr>
          <w:rFonts w:eastAsia="Times New Roman" w:cs="Times New Roman"/>
          <w:sz w:val="26"/>
          <w:szCs w:val="26"/>
          <w:lang w:eastAsia="ru-RU"/>
        </w:rPr>
        <w:t>й</w:t>
      </w:r>
      <w:r w:rsidRPr="00503AF4">
        <w:rPr>
          <w:rFonts w:eastAsia="Times New Roman" w:cs="Times New Roman"/>
          <w:sz w:val="26"/>
          <w:szCs w:val="26"/>
          <w:lang w:eastAsia="ru-RU"/>
        </w:rPr>
        <w:t>;</w:t>
      </w:r>
    </w:p>
    <w:p w14:paraId="6BB4CCA1" w14:textId="77777777" w:rsidR="00B35A13" w:rsidRPr="002871FF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15AC7">
        <w:rPr>
          <w:sz w:val="26"/>
          <w:szCs w:val="26"/>
        </w:rPr>
        <w:t>на защиту своих персональных данных;</w:t>
      </w:r>
    </w:p>
    <w:p w14:paraId="121B2311" w14:textId="77777777" w:rsidR="00B35A13" w:rsidRPr="008D0BAF" w:rsidRDefault="00B35A13" w:rsidP="00B35A13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8D0BAF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14:paraId="7147D1C8" w14:textId="77777777" w:rsidR="003B7A81" w:rsidRPr="0005155B" w:rsidRDefault="00E123D6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3B7A81" w:rsidRPr="00F52E3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E72B16">
        <w:rPr>
          <w:rFonts w:cs="Times New Roman"/>
          <w:sz w:val="26"/>
          <w:szCs w:val="26"/>
        </w:rPr>
        <w:t>РФ</w:t>
      </w:r>
      <w:r w:rsidR="003B7A81" w:rsidRPr="00E72B16">
        <w:rPr>
          <w:rFonts w:cs="Times New Roman"/>
          <w:sz w:val="26"/>
          <w:szCs w:val="26"/>
        </w:rPr>
        <w:t>,</w:t>
      </w:r>
      <w:r w:rsidR="003B7A81" w:rsidRPr="00F52E38">
        <w:rPr>
          <w:rFonts w:cs="Times New Roman"/>
          <w:sz w:val="26"/>
          <w:szCs w:val="26"/>
        </w:rPr>
        <w:t xml:space="preserve">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14:paraId="6B47D526" w14:textId="77777777" w:rsidR="00E45E47" w:rsidRDefault="00E123D6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специалист-эксперт</w:t>
      </w:r>
      <w:r w:rsidR="00E45E47" w:rsidRPr="0005155B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14:paraId="2C0C45BD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14:paraId="6DDC2465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несвоевременное рассмотрение в пределах своих служебных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316D347F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некачественное и несвоевременное осуществление внутреннего контроля;</w:t>
      </w:r>
    </w:p>
    <w:p w14:paraId="4583C514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14:paraId="6B2C5B0B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14:paraId="1FAD997A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14:paraId="61E5A71F" w14:textId="715BF162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>
        <w:rPr>
          <w:rFonts w:eastAsia="Calibri" w:cs="Times New Roman"/>
          <w:sz w:val="26"/>
          <w:szCs w:val="26"/>
        </w:rPr>
        <w:t>;</w:t>
      </w:r>
    </w:p>
    <w:p w14:paraId="42494D3E" w14:textId="77777777" w:rsidR="004365B9" w:rsidRP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65B9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РФ,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057959D2" w14:textId="77777777"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E123D6">
        <w:rPr>
          <w:rFonts w:cs="Times New Roman"/>
          <w:b/>
          <w:sz w:val="26"/>
          <w:szCs w:val="26"/>
        </w:rPr>
        <w:t>специалист-эксперт</w:t>
      </w:r>
      <w:r w:rsidR="00AC2E43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вправе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14:paraId="1B778F87" w14:textId="77777777" w:rsidR="00DE3897" w:rsidRPr="0005155B" w:rsidRDefault="00DE3897" w:rsidP="00DE3897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специалист-эксперт</w:t>
      </w:r>
      <w:r w:rsidRPr="0005155B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14:paraId="52BD5955" w14:textId="77777777" w:rsidR="004365B9" w:rsidRPr="008D0BAF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 xml:space="preserve">планирования </w:t>
      </w:r>
      <w:r w:rsidRPr="001B13E8">
        <w:rPr>
          <w:rFonts w:eastAsia="Calibri" w:cs="Times New Roman"/>
          <w:sz w:val="26"/>
          <w:szCs w:val="26"/>
        </w:rPr>
        <w:t xml:space="preserve">своей </w:t>
      </w:r>
      <w:r w:rsidRPr="008D0BAF">
        <w:rPr>
          <w:rFonts w:eastAsia="Calibri" w:cs="Times New Roman"/>
          <w:sz w:val="26"/>
          <w:szCs w:val="26"/>
        </w:rPr>
        <w:t>работы согласно методическим и нормативным документам и планам работы Отдела;</w:t>
      </w:r>
    </w:p>
    <w:p w14:paraId="4518E81F" w14:textId="77777777" w:rsidR="004365B9" w:rsidRPr="008D0BAF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14:paraId="678DC9B9" w14:textId="77777777" w:rsid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1A2EB8">
        <w:rPr>
          <w:rFonts w:eastAsia="Calibri" w:cs="Times New Roman"/>
          <w:sz w:val="26"/>
          <w:szCs w:val="26"/>
        </w:rPr>
        <w:t>внесения предложения по совершенствованию работы Отдела</w:t>
      </w:r>
      <w:r>
        <w:rPr>
          <w:rFonts w:eastAsia="Calibri" w:cs="Times New Roman"/>
          <w:sz w:val="26"/>
          <w:szCs w:val="26"/>
        </w:rPr>
        <w:t>;</w:t>
      </w:r>
    </w:p>
    <w:p w14:paraId="45809D97" w14:textId="77777777" w:rsidR="004365B9" w:rsidRDefault="004365B9" w:rsidP="004365B9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lastRenderedPageBreak/>
        <w:t>по иным вопросам.</w:t>
      </w:r>
    </w:p>
    <w:p w14:paraId="048A4B57" w14:textId="77777777" w:rsidR="00754047" w:rsidRPr="00444C7A" w:rsidRDefault="00DE3897" w:rsidP="00754047">
      <w:pPr>
        <w:pStyle w:val="af2"/>
        <w:numPr>
          <w:ilvl w:val="0"/>
          <w:numId w:val="2"/>
        </w:numPr>
        <w:tabs>
          <w:tab w:val="left" w:pos="993"/>
        </w:tabs>
        <w:spacing w:line="252" w:lineRule="auto"/>
        <w:ind w:left="0" w:firstLine="567"/>
        <w:rPr>
          <w:rFonts w:eastAsia="Calibri" w:cs="Times New Roman"/>
          <w:sz w:val="26"/>
          <w:szCs w:val="26"/>
        </w:rPr>
      </w:pPr>
      <w:r w:rsidRPr="007754C2">
        <w:rPr>
          <w:rFonts w:eastAsia="Calibri" w:cs="Times New Roman"/>
          <w:sz w:val="26"/>
          <w:szCs w:val="26"/>
        </w:rPr>
        <w:t xml:space="preserve">При исполнении служебных обязанностей специалист-эксперт обязан </w:t>
      </w:r>
      <w:r w:rsidR="00754047" w:rsidRPr="00444C7A">
        <w:rPr>
          <w:rFonts w:eastAsia="Calibri" w:cs="Times New Roman"/>
          <w:sz w:val="26"/>
          <w:szCs w:val="26"/>
        </w:rPr>
        <w:t>самостоятельно принимать решения по вопросам информационной безопасности в части:</w:t>
      </w:r>
    </w:p>
    <w:p w14:paraId="460DEE77" w14:textId="77777777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подготовки и представления сведений, необходимых для реализации планируемых мероприятий;</w:t>
      </w:r>
    </w:p>
    <w:p w14:paraId="1F8225AC" w14:textId="168386FF" w:rsid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 в пределах установленных полномочий;</w:t>
      </w:r>
    </w:p>
    <w:p w14:paraId="4EDEAE24" w14:textId="079B8A18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pacing w:val="-4"/>
          <w:sz w:val="26"/>
          <w:szCs w:val="26"/>
        </w:rPr>
        <w:t xml:space="preserve">обеспечения технологической защиты информации, обрабатываемой в автоматизированной информационной системе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444C7A">
        <w:rPr>
          <w:rFonts w:cs="Times New Roman"/>
          <w:sz w:val="26"/>
          <w:szCs w:val="26"/>
        </w:rPr>
        <w:t>;</w:t>
      </w:r>
    </w:p>
    <w:p w14:paraId="5EEBF42D" w14:textId="77777777" w:rsidR="004365B9" w:rsidRPr="004365B9" w:rsidRDefault="004365B9" w:rsidP="004365B9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pacing w:val="-4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 xml:space="preserve">своевременным выполнением плана работ Отдела; </w:t>
      </w:r>
    </w:p>
    <w:p w14:paraId="637CEE08" w14:textId="77777777" w:rsidR="00DE3897" w:rsidRPr="002606A2" w:rsidRDefault="00754047" w:rsidP="00754047">
      <w:pPr>
        <w:pStyle w:val="af2"/>
        <w:numPr>
          <w:ilvl w:val="0"/>
          <w:numId w:val="37"/>
        </w:numPr>
        <w:shd w:val="clear" w:color="auto" w:fill="FFFFFF"/>
        <w:tabs>
          <w:tab w:val="left" w:pos="142"/>
        </w:tabs>
        <w:spacing w:line="252" w:lineRule="auto"/>
        <w:ind w:left="142" w:hanging="142"/>
        <w:rPr>
          <w:rFonts w:cs="Times New Roman"/>
          <w:sz w:val="26"/>
          <w:szCs w:val="26"/>
        </w:rPr>
      </w:pPr>
      <w:r w:rsidRPr="004365B9">
        <w:rPr>
          <w:rFonts w:cs="Times New Roman"/>
          <w:spacing w:val="-4"/>
          <w:sz w:val="26"/>
          <w:szCs w:val="26"/>
        </w:rPr>
        <w:t>иных вопросов</w:t>
      </w:r>
      <w:r w:rsidRPr="00754047">
        <w:rPr>
          <w:rFonts w:eastAsia="Calibri" w:cs="Times New Roman"/>
          <w:sz w:val="26"/>
          <w:szCs w:val="26"/>
        </w:rPr>
        <w:t>.</w:t>
      </w:r>
    </w:p>
    <w:p w14:paraId="59F963AF" w14:textId="77777777"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E123D6">
        <w:rPr>
          <w:rFonts w:cs="Times New Roman"/>
          <w:b/>
          <w:sz w:val="26"/>
          <w:szCs w:val="26"/>
        </w:rPr>
        <w:t>специалист-эксперт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4F720C36" w14:textId="77777777" w:rsidR="008971B7" w:rsidRPr="0005155B" w:rsidRDefault="00E123D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8971B7" w:rsidRPr="0005155B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14:paraId="15F07835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методологических</w:t>
      </w:r>
      <w:r>
        <w:rPr>
          <w:sz w:val="26"/>
          <w:szCs w:val="26"/>
        </w:rPr>
        <w:t>;</w:t>
      </w:r>
    </w:p>
    <w:p w14:paraId="45404293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технических</w:t>
      </w:r>
      <w:r>
        <w:rPr>
          <w:sz w:val="26"/>
          <w:szCs w:val="26"/>
        </w:rPr>
        <w:t>;</w:t>
      </w:r>
    </w:p>
    <w:p w14:paraId="4D46D984" w14:textId="77777777" w:rsidR="004365B9" w:rsidRPr="006475B6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организационных</w:t>
      </w:r>
      <w:r>
        <w:rPr>
          <w:sz w:val="26"/>
          <w:szCs w:val="26"/>
        </w:rPr>
        <w:t>;</w:t>
      </w:r>
    </w:p>
    <w:p w14:paraId="32138E2C" w14:textId="77777777" w:rsidR="004365B9" w:rsidRPr="001B13E8" w:rsidRDefault="004365B9" w:rsidP="004365B9">
      <w:pPr>
        <w:pStyle w:val="af2"/>
        <w:numPr>
          <w:ilvl w:val="0"/>
          <w:numId w:val="13"/>
        </w:numPr>
        <w:ind w:left="142" w:hanging="142"/>
        <w:rPr>
          <w:rFonts w:cs="Times New Roman"/>
          <w:sz w:val="26"/>
          <w:szCs w:val="26"/>
        </w:rPr>
      </w:pPr>
      <w:r w:rsidRPr="006475B6">
        <w:rPr>
          <w:sz w:val="26"/>
          <w:szCs w:val="26"/>
        </w:rPr>
        <w:t>информационных</w:t>
      </w:r>
      <w:r>
        <w:rPr>
          <w:sz w:val="26"/>
          <w:szCs w:val="26"/>
        </w:rPr>
        <w:t>;</w:t>
      </w:r>
    </w:p>
    <w:p w14:paraId="15BEE97B" w14:textId="77777777" w:rsidR="00754047" w:rsidRPr="00444C7A" w:rsidRDefault="00754047" w:rsidP="00754047">
      <w:pPr>
        <w:pStyle w:val="af2"/>
        <w:numPr>
          <w:ilvl w:val="0"/>
          <w:numId w:val="13"/>
        </w:numPr>
        <w:shd w:val="clear" w:color="auto" w:fill="FFFFFF"/>
        <w:spacing w:line="252" w:lineRule="auto"/>
        <w:ind w:left="142" w:hanging="142"/>
        <w:rPr>
          <w:rFonts w:cs="Times New Roman"/>
          <w:sz w:val="26"/>
          <w:szCs w:val="26"/>
        </w:rPr>
      </w:pPr>
      <w:r w:rsidRPr="00444C7A">
        <w:rPr>
          <w:rFonts w:cs="Times New Roman"/>
          <w:sz w:val="26"/>
          <w:szCs w:val="26"/>
        </w:rPr>
        <w:t>иным вопросам.</w:t>
      </w:r>
    </w:p>
    <w:p w14:paraId="6FF3A617" w14:textId="77777777" w:rsidR="008971B7" w:rsidRPr="0005155B" w:rsidRDefault="00E123D6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Специалист-эксперт</w:t>
      </w:r>
      <w:r w:rsidR="00171975" w:rsidRPr="0005155B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14:paraId="70F54042" w14:textId="77777777" w:rsidR="004365B9" w:rsidRPr="0005155B" w:rsidRDefault="004365B9" w:rsidP="004365B9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14:paraId="0BAF07A2" w14:textId="77777777" w:rsidR="004365B9" w:rsidRPr="00715AC7" w:rsidRDefault="004365B9" w:rsidP="004365B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графика отпусков работников Отдела</w:t>
      </w:r>
      <w:r w:rsidRPr="00715AC7">
        <w:rPr>
          <w:rFonts w:cs="Times New Roman"/>
          <w:sz w:val="26"/>
          <w:szCs w:val="26"/>
        </w:rPr>
        <w:t>;</w:t>
      </w:r>
    </w:p>
    <w:p w14:paraId="54C49BCE" w14:textId="77777777" w:rsidR="004365B9" w:rsidRPr="00715AC7" w:rsidRDefault="004365B9" w:rsidP="004365B9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р</w:t>
      </w:r>
      <w:r>
        <w:rPr>
          <w:sz w:val="26"/>
          <w:szCs w:val="26"/>
        </w:rPr>
        <w:t xml:space="preserve">уководства Отдела и </w:t>
      </w:r>
      <w:r>
        <w:rPr>
          <w:rFonts w:cs="Times New Roman"/>
          <w:sz w:val="26"/>
          <w:szCs w:val="26"/>
        </w:rPr>
        <w:t>Инспекции</w:t>
      </w:r>
      <w:r w:rsidRPr="00715AC7">
        <w:rPr>
          <w:rFonts w:cs="Times New Roman"/>
          <w:sz w:val="26"/>
          <w:szCs w:val="26"/>
        </w:rPr>
        <w:t>.</w:t>
      </w:r>
    </w:p>
    <w:p w14:paraId="37ABFFE4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14:paraId="5C849B9A" w14:textId="77777777"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E123D6">
        <w:rPr>
          <w:rFonts w:cs="Times New Roman"/>
          <w:bCs/>
          <w:sz w:val="26"/>
          <w:szCs w:val="26"/>
        </w:rPr>
        <w:t>специалист-эксперт</w:t>
      </w:r>
      <w:r w:rsidR="00FE133E" w:rsidRPr="0005155B">
        <w:rPr>
          <w:rFonts w:cs="Times New Roman"/>
          <w:bCs/>
          <w:sz w:val="26"/>
          <w:szCs w:val="26"/>
        </w:rPr>
        <w:t xml:space="preserve"> </w:t>
      </w:r>
      <w:r w:rsidRPr="0005155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14:paraId="6652519D" w14:textId="77777777"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14:paraId="7F11D8BC" w14:textId="6124C062" w:rsidR="003B7A81" w:rsidRPr="00D617FC" w:rsidRDefault="004365B9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05155B">
        <w:rPr>
          <w:rFonts w:cs="Times New Roman"/>
          <w:spacing w:val="-2"/>
          <w:sz w:val="26"/>
          <w:szCs w:val="26"/>
        </w:rPr>
        <w:t xml:space="preserve">Взаимодействие </w:t>
      </w:r>
      <w:r>
        <w:rPr>
          <w:rFonts w:cs="Times New Roman"/>
          <w:spacing w:val="-2"/>
          <w:sz w:val="26"/>
          <w:szCs w:val="26"/>
        </w:rPr>
        <w:t xml:space="preserve">специалиста-эксперта </w:t>
      </w:r>
      <w:r w:rsidRPr="0005155B">
        <w:rPr>
          <w:rFonts w:cs="Times New Roman"/>
          <w:spacing w:val="-2"/>
          <w:sz w:val="26"/>
          <w:szCs w:val="26"/>
        </w:rPr>
        <w:t xml:space="preserve"> 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5D45F4">
        <w:rPr>
          <w:rFonts w:cs="Times New Roman"/>
          <w:spacing w:val="-2"/>
          <w:sz w:val="26"/>
          <w:szCs w:val="26"/>
        </w:rPr>
        <w:t>Президента РФ</w:t>
      </w:r>
      <w:r w:rsidRPr="00715AC7">
        <w:rPr>
          <w:rFonts w:cs="Times New Roman"/>
          <w:spacing w:val="-2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№ 79-ФЗ,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</w:t>
      </w:r>
      <w:r>
        <w:rPr>
          <w:rFonts w:cs="Times New Roman"/>
          <w:spacing w:val="-2"/>
          <w:sz w:val="26"/>
          <w:szCs w:val="26"/>
        </w:rPr>
        <w:t>зами (распоряжениями) ФНС России и Управления</w:t>
      </w:r>
    </w:p>
    <w:p w14:paraId="6AB4A94B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14:paraId="2FCF8BF9" w14:textId="77777777" w:rsidR="00EA09DB" w:rsidRPr="00366A55" w:rsidRDefault="008971B7" w:rsidP="00EA09DB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D82BC0">
        <w:rPr>
          <w:rFonts w:eastAsia="Calibri" w:cs="Times New Roman"/>
          <w:sz w:val="26"/>
          <w:szCs w:val="26"/>
        </w:rPr>
        <w:lastRenderedPageBreak/>
        <w:t xml:space="preserve"> </w:t>
      </w:r>
      <w:r w:rsidR="00EA09DB" w:rsidRPr="00366A55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123D6">
        <w:rPr>
          <w:rFonts w:eastAsia="Calibri" w:cs="Times New Roman"/>
          <w:sz w:val="26"/>
          <w:szCs w:val="26"/>
        </w:rPr>
        <w:t>специалист-эксперт</w:t>
      </w:r>
      <w:r w:rsidR="00EA09DB" w:rsidRPr="00366A55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14:paraId="48398E3F" w14:textId="77777777"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14:paraId="6312E8F7" w14:textId="77777777" w:rsidR="003B7A81" w:rsidRPr="00351C3C" w:rsidRDefault="003B7A81" w:rsidP="00351C3C">
      <w:pPr>
        <w:pStyle w:val="af2"/>
        <w:numPr>
          <w:ilvl w:val="0"/>
          <w:numId w:val="33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351C3C">
        <w:rPr>
          <w:rFonts w:eastAsia="Calibri" w:cs="Times New Roman"/>
          <w:sz w:val="26"/>
          <w:szCs w:val="26"/>
        </w:rPr>
        <w:t xml:space="preserve">Эффективность </w:t>
      </w:r>
      <w:r w:rsidR="00F03193" w:rsidRPr="00351C3C">
        <w:rPr>
          <w:rFonts w:eastAsia="Calibri" w:cs="Times New Roman"/>
          <w:sz w:val="26"/>
          <w:szCs w:val="26"/>
        </w:rPr>
        <w:t xml:space="preserve">и результативность </w:t>
      </w:r>
      <w:r w:rsidRPr="00351C3C">
        <w:rPr>
          <w:rFonts w:eastAsia="Calibri" w:cs="Times New Roman"/>
          <w:sz w:val="26"/>
          <w:szCs w:val="26"/>
        </w:rPr>
        <w:t xml:space="preserve">профессиональной служебной деятельности </w:t>
      </w:r>
      <w:r w:rsidR="00E123D6" w:rsidRPr="00351C3C">
        <w:rPr>
          <w:rFonts w:eastAsia="Calibri" w:cs="Times New Roman"/>
          <w:sz w:val="26"/>
          <w:szCs w:val="26"/>
        </w:rPr>
        <w:t>специалиста-эксперта</w:t>
      </w:r>
      <w:r w:rsidR="008971B7" w:rsidRPr="00351C3C">
        <w:rPr>
          <w:rFonts w:eastAsia="Calibri" w:cs="Times New Roman"/>
          <w:sz w:val="26"/>
          <w:szCs w:val="26"/>
        </w:rPr>
        <w:t xml:space="preserve"> </w:t>
      </w:r>
      <w:r w:rsidR="00D82BC0" w:rsidRPr="00351C3C">
        <w:rPr>
          <w:rFonts w:eastAsia="Calibri" w:cs="Times New Roman"/>
          <w:sz w:val="26"/>
          <w:szCs w:val="26"/>
        </w:rPr>
        <w:t>Инспекции</w:t>
      </w:r>
      <w:r w:rsidRPr="00351C3C">
        <w:rPr>
          <w:rFonts w:eastAsia="Calibri" w:cs="Times New Roman"/>
          <w:sz w:val="26"/>
          <w:szCs w:val="26"/>
        </w:rPr>
        <w:t xml:space="preserve"> оценивается по следующим показателям:</w:t>
      </w:r>
    </w:p>
    <w:p w14:paraId="7397CB01" w14:textId="77777777" w:rsidR="004365B9" w:rsidRPr="002761D4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>
        <w:rPr>
          <w:rFonts w:cs="Times New Roman"/>
          <w:spacing w:val="-4"/>
          <w:sz w:val="26"/>
          <w:szCs w:val="26"/>
        </w:rPr>
        <w:t>Инспекции</w:t>
      </w:r>
      <w:r w:rsidRPr="002761D4">
        <w:rPr>
          <w:rFonts w:cs="Times New Roman"/>
          <w:spacing w:val="-4"/>
          <w:sz w:val="26"/>
          <w:szCs w:val="26"/>
        </w:rPr>
        <w:t>;</w:t>
      </w:r>
    </w:p>
    <w:p w14:paraId="2153DB87" w14:textId="77777777" w:rsidR="004365B9" w:rsidRPr="002761D4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14:paraId="29198EC1" w14:textId="77777777" w:rsidR="004365B9" w:rsidRPr="008D0BAF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8D0BAF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54864B3E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3F016E27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4EBA5D6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4F45CA26" w14:textId="77777777" w:rsidR="004365B9" w:rsidRPr="00715AC7" w:rsidRDefault="004365B9" w:rsidP="004365B9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14:paraId="491BC729" w14:textId="77777777" w:rsidR="00083910" w:rsidRPr="00083910" w:rsidRDefault="00083910" w:rsidP="007F4E17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С должностным регламентом ознакомлен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427B79" w14:paraId="273243CE" w14:textId="77777777" w:rsidTr="00E1541F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45BCA" w14:textId="68CDDD1D" w:rsidR="00083910" w:rsidRPr="00427B79" w:rsidRDefault="00083910" w:rsidP="00E123D6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14:paraId="4E5FED22" w14:textId="77777777" w:rsidR="0018479E" w:rsidRDefault="00083910" w:rsidP="007F4E17">
      <w:pPr>
        <w:spacing w:line="220" w:lineRule="exact"/>
        <w:ind w:firstLine="0"/>
        <w:jc w:val="center"/>
        <w:rPr>
          <w:rFonts w:eastAsia="Times New Roman" w:cs="Times New Roman"/>
          <w:sz w:val="18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A2F64" w:rsidRPr="007C242C" w14:paraId="578BE0D4" w14:textId="77777777" w:rsidTr="00405D21">
        <w:tc>
          <w:tcPr>
            <w:tcW w:w="5637" w:type="dxa"/>
            <w:shd w:val="clear" w:color="auto" w:fill="auto"/>
          </w:tcPr>
          <w:p w14:paraId="4919E51C" w14:textId="77777777" w:rsidR="00AA2F64" w:rsidRPr="007C242C" w:rsidRDefault="002C3A0B" w:rsidP="00405D21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>C</w:t>
            </w:r>
            <w:proofErr w:type="spellStart"/>
            <w:r w:rsidR="00AA2F64" w:rsidRPr="007C242C">
              <w:rPr>
                <w:rFonts w:cs="Times New Roman"/>
                <w:sz w:val="26"/>
                <w:szCs w:val="26"/>
              </w:rPr>
              <w:t>огласовано</w:t>
            </w:r>
            <w:proofErr w:type="spellEnd"/>
            <w:r w:rsidR="00AA2F64" w:rsidRPr="007C242C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14:paraId="01774482" w14:textId="77777777" w:rsidR="00AA2F64" w:rsidRPr="007C242C" w:rsidRDefault="00AA2F64" w:rsidP="00405D21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AA2F64" w:rsidRPr="007C242C" w14:paraId="55506C02" w14:textId="77777777" w:rsidTr="00405D21">
        <w:tc>
          <w:tcPr>
            <w:tcW w:w="5637" w:type="dxa"/>
            <w:shd w:val="clear" w:color="auto" w:fill="auto"/>
          </w:tcPr>
          <w:p w14:paraId="2C3D084C" w14:textId="77777777" w:rsidR="00AA2F64" w:rsidRPr="007C242C" w:rsidRDefault="00E123D6" w:rsidP="00E123D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AA2F64" w:rsidRPr="007C242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3B52F7">
              <w:rPr>
                <w:rFonts w:cs="Times New Roman"/>
                <w:sz w:val="26"/>
                <w:szCs w:val="26"/>
              </w:rPr>
              <w:t>отдела обеспечения информационной безопасности и информатизации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C742466" w14:textId="77777777" w:rsidR="00AA2F64" w:rsidRPr="007C242C" w:rsidRDefault="00AA2F64" w:rsidP="00405D2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14:paraId="4EA54042" w14:textId="77777777" w:rsidR="00AA2F64" w:rsidRPr="007C242C" w:rsidRDefault="00AA2F64" w:rsidP="00405D2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14:paraId="349F10B3" w14:textId="77777777" w:rsidR="00AA2F64" w:rsidRPr="007C242C" w:rsidRDefault="00E123D6" w:rsidP="00E123D6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</w:t>
            </w:r>
            <w:r w:rsidR="00B834F9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П</w:t>
            </w:r>
            <w:r w:rsidR="00B834F9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Хламов</w:t>
            </w:r>
          </w:p>
        </w:tc>
      </w:tr>
    </w:tbl>
    <w:p w14:paraId="094C5F6C" w14:textId="77777777" w:rsidR="00AA2F64" w:rsidRPr="007C242C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51F56BC7" w14:textId="77777777" w:rsidR="00AA2F64" w:rsidRDefault="00AA2F64" w:rsidP="00AA2F64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14:paraId="22022C10" w14:textId="77777777" w:rsidR="00AA2F64" w:rsidRPr="007C242C" w:rsidRDefault="00AA2F64" w:rsidP="00AA2F64">
      <w:pPr>
        <w:widowControl w:val="0"/>
        <w:ind w:firstLine="0"/>
        <w:rPr>
          <w:rFonts w:cs="Times New Roman"/>
          <w:sz w:val="26"/>
          <w:szCs w:val="26"/>
        </w:rPr>
      </w:pPr>
    </w:p>
    <w:p w14:paraId="486114EA" w14:textId="77777777" w:rsidR="00AA2F64" w:rsidRPr="00715AC7" w:rsidRDefault="00AA2F64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AA2F64" w:rsidRPr="00715AC7" w:rsidSect="002C3A0B">
      <w:headerReference w:type="default" r:id="rId18"/>
      <w:type w:val="continuous"/>
      <w:pgSz w:w="11906" w:h="16838" w:code="9"/>
      <w:pgMar w:top="284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7FD2E1" w14:textId="77777777" w:rsidR="00A03D0E" w:rsidRDefault="00A03D0E" w:rsidP="003B7A81">
      <w:r>
        <w:separator/>
      </w:r>
    </w:p>
  </w:endnote>
  <w:endnote w:type="continuationSeparator" w:id="0">
    <w:p w14:paraId="6E6E6439" w14:textId="77777777" w:rsidR="00A03D0E" w:rsidRDefault="00A03D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1C753" w14:textId="77777777" w:rsidR="00A03D0E" w:rsidRDefault="00A03D0E" w:rsidP="003B7A81">
      <w:r>
        <w:separator/>
      </w:r>
    </w:p>
  </w:footnote>
  <w:footnote w:type="continuationSeparator" w:id="0">
    <w:p w14:paraId="217865A2" w14:textId="77777777" w:rsidR="00A03D0E" w:rsidRDefault="00A03D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14:paraId="55FF23BA" w14:textId="77777777" w:rsidR="00E1541F" w:rsidRPr="0012379A" w:rsidRDefault="00490C31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D178AC">
          <w:rPr>
            <w:rFonts w:cs="Times New Roman"/>
            <w:noProof/>
            <w:color w:val="999999"/>
            <w:sz w:val="22"/>
          </w:rPr>
          <w:t>11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57"/>
    <w:multiLevelType w:val="hybridMultilevel"/>
    <w:tmpl w:val="B34609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2B3E9C"/>
    <w:multiLevelType w:val="hybridMultilevel"/>
    <w:tmpl w:val="5A8C3630"/>
    <w:lvl w:ilvl="0" w:tplc="05CE0C6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C42D4B"/>
    <w:multiLevelType w:val="hybridMultilevel"/>
    <w:tmpl w:val="C7F6B976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E228CF"/>
    <w:multiLevelType w:val="hybridMultilevel"/>
    <w:tmpl w:val="8E526676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D082D"/>
    <w:multiLevelType w:val="hybridMultilevel"/>
    <w:tmpl w:val="A7C0DC38"/>
    <w:lvl w:ilvl="0" w:tplc="7016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901042"/>
    <w:multiLevelType w:val="hybridMultilevel"/>
    <w:tmpl w:val="AE0C810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D145C0"/>
    <w:multiLevelType w:val="hybridMultilevel"/>
    <w:tmpl w:val="3FF64648"/>
    <w:lvl w:ilvl="0" w:tplc="428C6BFE">
      <w:start w:val="1"/>
      <w:numFmt w:val="bullet"/>
      <w:lvlText w:val="–"/>
      <w:lvlJc w:val="left"/>
      <w:pPr>
        <w:tabs>
          <w:tab w:val="num" w:pos="964"/>
        </w:tabs>
        <w:ind w:left="851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CAD3DB9"/>
    <w:multiLevelType w:val="multilevel"/>
    <w:tmpl w:val="5A6A288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1"/>
  </w:num>
  <w:num w:numId="5">
    <w:abstractNumId w:val="8"/>
  </w:num>
  <w:num w:numId="6">
    <w:abstractNumId w:val="23"/>
  </w:num>
  <w:num w:numId="7">
    <w:abstractNumId w:val="10"/>
  </w:num>
  <w:num w:numId="8">
    <w:abstractNumId w:val="7"/>
  </w:num>
  <w:num w:numId="9">
    <w:abstractNumId w:val="32"/>
  </w:num>
  <w:num w:numId="10">
    <w:abstractNumId w:val="12"/>
  </w:num>
  <w:num w:numId="11">
    <w:abstractNumId w:val="24"/>
  </w:num>
  <w:num w:numId="12">
    <w:abstractNumId w:val="2"/>
  </w:num>
  <w:num w:numId="13">
    <w:abstractNumId w:val="21"/>
  </w:num>
  <w:num w:numId="14">
    <w:abstractNumId w:val="5"/>
  </w:num>
  <w:num w:numId="15">
    <w:abstractNumId w:val="33"/>
  </w:num>
  <w:num w:numId="16">
    <w:abstractNumId w:val="13"/>
  </w:num>
  <w:num w:numId="17">
    <w:abstractNumId w:val="29"/>
  </w:num>
  <w:num w:numId="1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4"/>
  </w:num>
  <w:num w:numId="20">
    <w:abstractNumId w:val="15"/>
  </w:num>
  <w:num w:numId="21">
    <w:abstractNumId w:val="30"/>
  </w:num>
  <w:num w:numId="22">
    <w:abstractNumId w:val="14"/>
  </w:num>
  <w:num w:numId="23">
    <w:abstractNumId w:val="16"/>
  </w:num>
  <w:num w:numId="24">
    <w:abstractNumId w:val="19"/>
  </w:num>
  <w:num w:numId="25">
    <w:abstractNumId w:val="18"/>
  </w:num>
  <w:num w:numId="26">
    <w:abstractNumId w:val="35"/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5"/>
  </w:num>
  <w:num w:numId="30">
    <w:abstractNumId w:val="28"/>
  </w:num>
  <w:num w:numId="31">
    <w:abstractNumId w:val="20"/>
  </w:num>
  <w:num w:numId="32">
    <w:abstractNumId w:val="9"/>
  </w:num>
  <w:num w:numId="33">
    <w:abstractNumId w:val="17"/>
  </w:num>
  <w:num w:numId="34">
    <w:abstractNumId w:val="34"/>
  </w:num>
  <w:num w:numId="35">
    <w:abstractNumId w:val="11"/>
  </w:num>
  <w:num w:numId="36">
    <w:abstractNumId w:val="27"/>
  </w:num>
  <w:num w:numId="37">
    <w:abstractNumId w:val="6"/>
  </w:num>
  <w:num w:numId="38">
    <w:abstractNumId w:val="36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2870"/>
    <w:rsid w:val="000104D9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90C33"/>
    <w:rsid w:val="000910A1"/>
    <w:rsid w:val="000916AA"/>
    <w:rsid w:val="00092644"/>
    <w:rsid w:val="000B039A"/>
    <w:rsid w:val="000B0869"/>
    <w:rsid w:val="000B227B"/>
    <w:rsid w:val="000B5048"/>
    <w:rsid w:val="000B5300"/>
    <w:rsid w:val="000B6D27"/>
    <w:rsid w:val="000B7C1A"/>
    <w:rsid w:val="000C04B0"/>
    <w:rsid w:val="000C2425"/>
    <w:rsid w:val="000C2E02"/>
    <w:rsid w:val="000C6E28"/>
    <w:rsid w:val="000C7D67"/>
    <w:rsid w:val="000D08EA"/>
    <w:rsid w:val="000E0A9B"/>
    <w:rsid w:val="000E21A6"/>
    <w:rsid w:val="000E4131"/>
    <w:rsid w:val="00103280"/>
    <w:rsid w:val="0010432C"/>
    <w:rsid w:val="00104F52"/>
    <w:rsid w:val="00111D5F"/>
    <w:rsid w:val="001155A5"/>
    <w:rsid w:val="001209FD"/>
    <w:rsid w:val="0012145C"/>
    <w:rsid w:val="00121DFA"/>
    <w:rsid w:val="0012379A"/>
    <w:rsid w:val="001276CE"/>
    <w:rsid w:val="00141E3E"/>
    <w:rsid w:val="001559CE"/>
    <w:rsid w:val="00165B7A"/>
    <w:rsid w:val="001665C3"/>
    <w:rsid w:val="0016660E"/>
    <w:rsid w:val="00166AF3"/>
    <w:rsid w:val="00171975"/>
    <w:rsid w:val="00175938"/>
    <w:rsid w:val="0017774B"/>
    <w:rsid w:val="00183241"/>
    <w:rsid w:val="001834A0"/>
    <w:rsid w:val="0018479E"/>
    <w:rsid w:val="001851C6"/>
    <w:rsid w:val="001919E0"/>
    <w:rsid w:val="00194709"/>
    <w:rsid w:val="001A0913"/>
    <w:rsid w:val="001A1F12"/>
    <w:rsid w:val="001A22CE"/>
    <w:rsid w:val="001A22FC"/>
    <w:rsid w:val="001B2346"/>
    <w:rsid w:val="001B3AE4"/>
    <w:rsid w:val="001B4F34"/>
    <w:rsid w:val="001B55D9"/>
    <w:rsid w:val="001B578B"/>
    <w:rsid w:val="001B5BBA"/>
    <w:rsid w:val="001D2783"/>
    <w:rsid w:val="001D55B2"/>
    <w:rsid w:val="001D5AAC"/>
    <w:rsid w:val="001E1592"/>
    <w:rsid w:val="001E41EC"/>
    <w:rsid w:val="001F1715"/>
    <w:rsid w:val="001F3529"/>
    <w:rsid w:val="001F382C"/>
    <w:rsid w:val="001F68ED"/>
    <w:rsid w:val="00201144"/>
    <w:rsid w:val="00203AF3"/>
    <w:rsid w:val="00203F36"/>
    <w:rsid w:val="0020793D"/>
    <w:rsid w:val="00211179"/>
    <w:rsid w:val="002160F5"/>
    <w:rsid w:val="0022091F"/>
    <w:rsid w:val="00220DA4"/>
    <w:rsid w:val="002264BC"/>
    <w:rsid w:val="002302EA"/>
    <w:rsid w:val="002313E6"/>
    <w:rsid w:val="00234D71"/>
    <w:rsid w:val="002443B3"/>
    <w:rsid w:val="002449CD"/>
    <w:rsid w:val="0025122B"/>
    <w:rsid w:val="00254973"/>
    <w:rsid w:val="00254D09"/>
    <w:rsid w:val="002604A9"/>
    <w:rsid w:val="002606A2"/>
    <w:rsid w:val="002617FC"/>
    <w:rsid w:val="002706D2"/>
    <w:rsid w:val="00281DB6"/>
    <w:rsid w:val="00283137"/>
    <w:rsid w:val="0029285F"/>
    <w:rsid w:val="00295029"/>
    <w:rsid w:val="002A066D"/>
    <w:rsid w:val="002A1D53"/>
    <w:rsid w:val="002B3231"/>
    <w:rsid w:val="002B6EF3"/>
    <w:rsid w:val="002B7A62"/>
    <w:rsid w:val="002C2C86"/>
    <w:rsid w:val="002C3A0B"/>
    <w:rsid w:val="002D1878"/>
    <w:rsid w:val="002D4283"/>
    <w:rsid w:val="002F35CD"/>
    <w:rsid w:val="002F5B24"/>
    <w:rsid w:val="003005F1"/>
    <w:rsid w:val="00307907"/>
    <w:rsid w:val="00312034"/>
    <w:rsid w:val="00313753"/>
    <w:rsid w:val="00315F45"/>
    <w:rsid w:val="003219ED"/>
    <w:rsid w:val="00323B84"/>
    <w:rsid w:val="003314B0"/>
    <w:rsid w:val="00340885"/>
    <w:rsid w:val="00351C3C"/>
    <w:rsid w:val="00352EB6"/>
    <w:rsid w:val="00353FA6"/>
    <w:rsid w:val="00364AA6"/>
    <w:rsid w:val="003679D9"/>
    <w:rsid w:val="00377469"/>
    <w:rsid w:val="00385CFD"/>
    <w:rsid w:val="0039504F"/>
    <w:rsid w:val="003961AF"/>
    <w:rsid w:val="00397A23"/>
    <w:rsid w:val="00397C11"/>
    <w:rsid w:val="00397F70"/>
    <w:rsid w:val="003A1429"/>
    <w:rsid w:val="003A1816"/>
    <w:rsid w:val="003A3DAA"/>
    <w:rsid w:val="003A43AB"/>
    <w:rsid w:val="003A715C"/>
    <w:rsid w:val="003A7BF9"/>
    <w:rsid w:val="003B52F7"/>
    <w:rsid w:val="003B690A"/>
    <w:rsid w:val="003B7A81"/>
    <w:rsid w:val="003C22B9"/>
    <w:rsid w:val="003C4B94"/>
    <w:rsid w:val="003C6930"/>
    <w:rsid w:val="003D250B"/>
    <w:rsid w:val="003E2478"/>
    <w:rsid w:val="003F1F9B"/>
    <w:rsid w:val="003F383D"/>
    <w:rsid w:val="003F5C96"/>
    <w:rsid w:val="003F69DC"/>
    <w:rsid w:val="00401495"/>
    <w:rsid w:val="00401FE0"/>
    <w:rsid w:val="00404AE7"/>
    <w:rsid w:val="0041019D"/>
    <w:rsid w:val="0041344B"/>
    <w:rsid w:val="004158B4"/>
    <w:rsid w:val="00417E60"/>
    <w:rsid w:val="00421E6D"/>
    <w:rsid w:val="00423C6A"/>
    <w:rsid w:val="00427612"/>
    <w:rsid w:val="00427708"/>
    <w:rsid w:val="004277A1"/>
    <w:rsid w:val="00427B79"/>
    <w:rsid w:val="0043459C"/>
    <w:rsid w:val="004365B9"/>
    <w:rsid w:val="0044318B"/>
    <w:rsid w:val="00446F50"/>
    <w:rsid w:val="00452018"/>
    <w:rsid w:val="00456CC9"/>
    <w:rsid w:val="00456F73"/>
    <w:rsid w:val="004674D4"/>
    <w:rsid w:val="004776BC"/>
    <w:rsid w:val="00481A7F"/>
    <w:rsid w:val="0048342F"/>
    <w:rsid w:val="00485688"/>
    <w:rsid w:val="0049073B"/>
    <w:rsid w:val="00490C31"/>
    <w:rsid w:val="004922C5"/>
    <w:rsid w:val="00492B5B"/>
    <w:rsid w:val="00493417"/>
    <w:rsid w:val="00497B12"/>
    <w:rsid w:val="00497CF7"/>
    <w:rsid w:val="004A1B0E"/>
    <w:rsid w:val="004A3010"/>
    <w:rsid w:val="004A692E"/>
    <w:rsid w:val="004B35CC"/>
    <w:rsid w:val="004B7353"/>
    <w:rsid w:val="004C1E30"/>
    <w:rsid w:val="004C2561"/>
    <w:rsid w:val="004C6815"/>
    <w:rsid w:val="004E0E97"/>
    <w:rsid w:val="004F3D93"/>
    <w:rsid w:val="004F5964"/>
    <w:rsid w:val="00505DF3"/>
    <w:rsid w:val="005160E2"/>
    <w:rsid w:val="00526FFE"/>
    <w:rsid w:val="00527D55"/>
    <w:rsid w:val="00530C9C"/>
    <w:rsid w:val="00531408"/>
    <w:rsid w:val="0053153E"/>
    <w:rsid w:val="00532AAD"/>
    <w:rsid w:val="00536AA0"/>
    <w:rsid w:val="00537E24"/>
    <w:rsid w:val="00537F4F"/>
    <w:rsid w:val="00547F04"/>
    <w:rsid w:val="00551F6F"/>
    <w:rsid w:val="00553CA0"/>
    <w:rsid w:val="0055773C"/>
    <w:rsid w:val="00563A4F"/>
    <w:rsid w:val="00565B6D"/>
    <w:rsid w:val="005672A5"/>
    <w:rsid w:val="00567688"/>
    <w:rsid w:val="00574EF0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09CC"/>
    <w:rsid w:val="005B2779"/>
    <w:rsid w:val="005B36A7"/>
    <w:rsid w:val="005B78D7"/>
    <w:rsid w:val="005C0179"/>
    <w:rsid w:val="005D096F"/>
    <w:rsid w:val="005D1E6A"/>
    <w:rsid w:val="005D5E67"/>
    <w:rsid w:val="005D7ABC"/>
    <w:rsid w:val="005F2771"/>
    <w:rsid w:val="005F2A94"/>
    <w:rsid w:val="005F473F"/>
    <w:rsid w:val="005F68A2"/>
    <w:rsid w:val="006019AB"/>
    <w:rsid w:val="00603B22"/>
    <w:rsid w:val="00605F89"/>
    <w:rsid w:val="006105B4"/>
    <w:rsid w:val="00615662"/>
    <w:rsid w:val="00615993"/>
    <w:rsid w:val="00620F10"/>
    <w:rsid w:val="00630988"/>
    <w:rsid w:val="0063149F"/>
    <w:rsid w:val="006329CC"/>
    <w:rsid w:val="0063624C"/>
    <w:rsid w:val="00636DD4"/>
    <w:rsid w:val="00641C6D"/>
    <w:rsid w:val="00661556"/>
    <w:rsid w:val="006618E5"/>
    <w:rsid w:val="00666467"/>
    <w:rsid w:val="00674287"/>
    <w:rsid w:val="00677659"/>
    <w:rsid w:val="00681090"/>
    <w:rsid w:val="0068162C"/>
    <w:rsid w:val="0068196A"/>
    <w:rsid w:val="00683559"/>
    <w:rsid w:val="00691935"/>
    <w:rsid w:val="00697D07"/>
    <w:rsid w:val="006A0841"/>
    <w:rsid w:val="006A38E9"/>
    <w:rsid w:val="006A44FB"/>
    <w:rsid w:val="006A5528"/>
    <w:rsid w:val="006A5AB4"/>
    <w:rsid w:val="006B389E"/>
    <w:rsid w:val="006D1DF5"/>
    <w:rsid w:val="006E2C92"/>
    <w:rsid w:val="006E6747"/>
    <w:rsid w:val="006F1302"/>
    <w:rsid w:val="006F140C"/>
    <w:rsid w:val="006F272A"/>
    <w:rsid w:val="006F411B"/>
    <w:rsid w:val="007058C3"/>
    <w:rsid w:val="0070703B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3E7"/>
    <w:rsid w:val="00744327"/>
    <w:rsid w:val="00754047"/>
    <w:rsid w:val="00757903"/>
    <w:rsid w:val="00761784"/>
    <w:rsid w:val="00765E4A"/>
    <w:rsid w:val="007702BC"/>
    <w:rsid w:val="00775378"/>
    <w:rsid w:val="00783E24"/>
    <w:rsid w:val="007916CC"/>
    <w:rsid w:val="0079257C"/>
    <w:rsid w:val="007972CB"/>
    <w:rsid w:val="007A056A"/>
    <w:rsid w:val="007A5ADE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093A"/>
    <w:rsid w:val="007E16C5"/>
    <w:rsid w:val="007E1896"/>
    <w:rsid w:val="007E3D90"/>
    <w:rsid w:val="007E6578"/>
    <w:rsid w:val="007F1144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BFB"/>
    <w:rsid w:val="00812C5B"/>
    <w:rsid w:val="0081666B"/>
    <w:rsid w:val="00822936"/>
    <w:rsid w:val="00826F5C"/>
    <w:rsid w:val="0083563B"/>
    <w:rsid w:val="008449DF"/>
    <w:rsid w:val="00853256"/>
    <w:rsid w:val="008546B1"/>
    <w:rsid w:val="00856E01"/>
    <w:rsid w:val="00857B7A"/>
    <w:rsid w:val="008616EF"/>
    <w:rsid w:val="00862752"/>
    <w:rsid w:val="00873507"/>
    <w:rsid w:val="00874A3E"/>
    <w:rsid w:val="008769F0"/>
    <w:rsid w:val="00877280"/>
    <w:rsid w:val="00882463"/>
    <w:rsid w:val="008907BB"/>
    <w:rsid w:val="0089349D"/>
    <w:rsid w:val="00896B93"/>
    <w:rsid w:val="008971B7"/>
    <w:rsid w:val="00897BA6"/>
    <w:rsid w:val="008A28E6"/>
    <w:rsid w:val="008A493F"/>
    <w:rsid w:val="008A5EB3"/>
    <w:rsid w:val="008B1B55"/>
    <w:rsid w:val="008C5EB9"/>
    <w:rsid w:val="008C6545"/>
    <w:rsid w:val="008D0201"/>
    <w:rsid w:val="008E4B65"/>
    <w:rsid w:val="008E4C29"/>
    <w:rsid w:val="008F6E85"/>
    <w:rsid w:val="008F7217"/>
    <w:rsid w:val="008F7F03"/>
    <w:rsid w:val="00916779"/>
    <w:rsid w:val="00926516"/>
    <w:rsid w:val="009270A8"/>
    <w:rsid w:val="00933CCA"/>
    <w:rsid w:val="00937F7C"/>
    <w:rsid w:val="00940EED"/>
    <w:rsid w:val="00941FB8"/>
    <w:rsid w:val="00942953"/>
    <w:rsid w:val="00944E3B"/>
    <w:rsid w:val="00950A95"/>
    <w:rsid w:val="00951530"/>
    <w:rsid w:val="009569B6"/>
    <w:rsid w:val="0097097E"/>
    <w:rsid w:val="009711BD"/>
    <w:rsid w:val="0097761C"/>
    <w:rsid w:val="0098413A"/>
    <w:rsid w:val="00991494"/>
    <w:rsid w:val="00991FCE"/>
    <w:rsid w:val="009A07B2"/>
    <w:rsid w:val="009A0926"/>
    <w:rsid w:val="009A2C08"/>
    <w:rsid w:val="009A3642"/>
    <w:rsid w:val="009A71CD"/>
    <w:rsid w:val="009A732F"/>
    <w:rsid w:val="009A7768"/>
    <w:rsid w:val="009A7F09"/>
    <w:rsid w:val="009B1BAA"/>
    <w:rsid w:val="009B326D"/>
    <w:rsid w:val="009B6831"/>
    <w:rsid w:val="009C1DAB"/>
    <w:rsid w:val="009D2A51"/>
    <w:rsid w:val="009D5A89"/>
    <w:rsid w:val="009F0A23"/>
    <w:rsid w:val="009F0BC2"/>
    <w:rsid w:val="009F3087"/>
    <w:rsid w:val="00A0360D"/>
    <w:rsid w:val="00A03D0E"/>
    <w:rsid w:val="00A044DB"/>
    <w:rsid w:val="00A068D7"/>
    <w:rsid w:val="00A11E15"/>
    <w:rsid w:val="00A12DC4"/>
    <w:rsid w:val="00A17D81"/>
    <w:rsid w:val="00A2216A"/>
    <w:rsid w:val="00A2339B"/>
    <w:rsid w:val="00A356E4"/>
    <w:rsid w:val="00A40C85"/>
    <w:rsid w:val="00A43C6D"/>
    <w:rsid w:val="00A4459C"/>
    <w:rsid w:val="00A46F92"/>
    <w:rsid w:val="00A524EE"/>
    <w:rsid w:val="00A537B6"/>
    <w:rsid w:val="00A653C2"/>
    <w:rsid w:val="00A66FCD"/>
    <w:rsid w:val="00A71048"/>
    <w:rsid w:val="00A74695"/>
    <w:rsid w:val="00A7599E"/>
    <w:rsid w:val="00A83B0E"/>
    <w:rsid w:val="00A912F7"/>
    <w:rsid w:val="00A92B70"/>
    <w:rsid w:val="00AA2E57"/>
    <w:rsid w:val="00AA2F64"/>
    <w:rsid w:val="00AB040E"/>
    <w:rsid w:val="00AB1ACA"/>
    <w:rsid w:val="00AC2E43"/>
    <w:rsid w:val="00AE00D3"/>
    <w:rsid w:val="00AE1B80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522"/>
    <w:rsid w:val="00B310A4"/>
    <w:rsid w:val="00B35A13"/>
    <w:rsid w:val="00B41105"/>
    <w:rsid w:val="00B42580"/>
    <w:rsid w:val="00B44DCB"/>
    <w:rsid w:val="00B45522"/>
    <w:rsid w:val="00B4596A"/>
    <w:rsid w:val="00B4682E"/>
    <w:rsid w:val="00B46904"/>
    <w:rsid w:val="00B528EA"/>
    <w:rsid w:val="00B55FDC"/>
    <w:rsid w:val="00B63E6C"/>
    <w:rsid w:val="00B66ACC"/>
    <w:rsid w:val="00B7300E"/>
    <w:rsid w:val="00B8068E"/>
    <w:rsid w:val="00B80DC2"/>
    <w:rsid w:val="00B824D2"/>
    <w:rsid w:val="00B834F9"/>
    <w:rsid w:val="00B838EC"/>
    <w:rsid w:val="00B83955"/>
    <w:rsid w:val="00B85515"/>
    <w:rsid w:val="00B94BAB"/>
    <w:rsid w:val="00B94E6F"/>
    <w:rsid w:val="00B96BCD"/>
    <w:rsid w:val="00B96EE4"/>
    <w:rsid w:val="00BA1518"/>
    <w:rsid w:val="00BA237C"/>
    <w:rsid w:val="00BA408D"/>
    <w:rsid w:val="00BA51E1"/>
    <w:rsid w:val="00BB3568"/>
    <w:rsid w:val="00BB3D0B"/>
    <w:rsid w:val="00BC15EB"/>
    <w:rsid w:val="00BD11D5"/>
    <w:rsid w:val="00BE0737"/>
    <w:rsid w:val="00BE1996"/>
    <w:rsid w:val="00BE4F2D"/>
    <w:rsid w:val="00BE52D9"/>
    <w:rsid w:val="00BF0074"/>
    <w:rsid w:val="00BF7391"/>
    <w:rsid w:val="00C119D8"/>
    <w:rsid w:val="00C1509F"/>
    <w:rsid w:val="00C158E5"/>
    <w:rsid w:val="00C17D3D"/>
    <w:rsid w:val="00C20C8F"/>
    <w:rsid w:val="00C2271B"/>
    <w:rsid w:val="00C23B14"/>
    <w:rsid w:val="00C32CD8"/>
    <w:rsid w:val="00C3425B"/>
    <w:rsid w:val="00C404D9"/>
    <w:rsid w:val="00C431FD"/>
    <w:rsid w:val="00C43243"/>
    <w:rsid w:val="00C46BFE"/>
    <w:rsid w:val="00C47E40"/>
    <w:rsid w:val="00C61A0F"/>
    <w:rsid w:val="00C73A81"/>
    <w:rsid w:val="00C73C62"/>
    <w:rsid w:val="00C80643"/>
    <w:rsid w:val="00C97A78"/>
    <w:rsid w:val="00CA224B"/>
    <w:rsid w:val="00CA2981"/>
    <w:rsid w:val="00CA6D35"/>
    <w:rsid w:val="00CA730A"/>
    <w:rsid w:val="00CA7EC2"/>
    <w:rsid w:val="00CB3F86"/>
    <w:rsid w:val="00CB46F2"/>
    <w:rsid w:val="00CC17FF"/>
    <w:rsid w:val="00CC4C03"/>
    <w:rsid w:val="00CC56D9"/>
    <w:rsid w:val="00CD004D"/>
    <w:rsid w:val="00CD2B4C"/>
    <w:rsid w:val="00CD6EE2"/>
    <w:rsid w:val="00CE01F1"/>
    <w:rsid w:val="00CE0B16"/>
    <w:rsid w:val="00CE5967"/>
    <w:rsid w:val="00CE766B"/>
    <w:rsid w:val="00CF081F"/>
    <w:rsid w:val="00CF5B3B"/>
    <w:rsid w:val="00CF74DE"/>
    <w:rsid w:val="00CF7ACC"/>
    <w:rsid w:val="00D00C06"/>
    <w:rsid w:val="00D01736"/>
    <w:rsid w:val="00D03DD5"/>
    <w:rsid w:val="00D077D4"/>
    <w:rsid w:val="00D108CE"/>
    <w:rsid w:val="00D1572F"/>
    <w:rsid w:val="00D178AC"/>
    <w:rsid w:val="00D21E69"/>
    <w:rsid w:val="00D2637A"/>
    <w:rsid w:val="00D270CA"/>
    <w:rsid w:val="00D3190F"/>
    <w:rsid w:val="00D42A3B"/>
    <w:rsid w:val="00D617FC"/>
    <w:rsid w:val="00D6462A"/>
    <w:rsid w:val="00D71D13"/>
    <w:rsid w:val="00D730DE"/>
    <w:rsid w:val="00D74650"/>
    <w:rsid w:val="00D75100"/>
    <w:rsid w:val="00D7769A"/>
    <w:rsid w:val="00D82BC0"/>
    <w:rsid w:val="00D9012F"/>
    <w:rsid w:val="00DB6F1B"/>
    <w:rsid w:val="00DD1315"/>
    <w:rsid w:val="00DE1CCB"/>
    <w:rsid w:val="00DE3897"/>
    <w:rsid w:val="00DE4255"/>
    <w:rsid w:val="00DE5E1C"/>
    <w:rsid w:val="00DE6E00"/>
    <w:rsid w:val="00DF438C"/>
    <w:rsid w:val="00DF5E83"/>
    <w:rsid w:val="00DF614A"/>
    <w:rsid w:val="00E00AE9"/>
    <w:rsid w:val="00E1211B"/>
    <w:rsid w:val="00E123D6"/>
    <w:rsid w:val="00E128CF"/>
    <w:rsid w:val="00E1541F"/>
    <w:rsid w:val="00E17C81"/>
    <w:rsid w:val="00E2297D"/>
    <w:rsid w:val="00E34879"/>
    <w:rsid w:val="00E443E5"/>
    <w:rsid w:val="00E45E47"/>
    <w:rsid w:val="00E5383C"/>
    <w:rsid w:val="00E6275C"/>
    <w:rsid w:val="00E67578"/>
    <w:rsid w:val="00E711C3"/>
    <w:rsid w:val="00E72B16"/>
    <w:rsid w:val="00E734B1"/>
    <w:rsid w:val="00E768AF"/>
    <w:rsid w:val="00E81E64"/>
    <w:rsid w:val="00E95328"/>
    <w:rsid w:val="00E96882"/>
    <w:rsid w:val="00EA09DB"/>
    <w:rsid w:val="00EA29E6"/>
    <w:rsid w:val="00EA54D1"/>
    <w:rsid w:val="00EA60E2"/>
    <w:rsid w:val="00EC0B58"/>
    <w:rsid w:val="00EC1200"/>
    <w:rsid w:val="00EC3748"/>
    <w:rsid w:val="00EC42A7"/>
    <w:rsid w:val="00EC67A4"/>
    <w:rsid w:val="00ED286B"/>
    <w:rsid w:val="00EE0334"/>
    <w:rsid w:val="00EE10F8"/>
    <w:rsid w:val="00EE275C"/>
    <w:rsid w:val="00EE301C"/>
    <w:rsid w:val="00EF2A1E"/>
    <w:rsid w:val="00EF4718"/>
    <w:rsid w:val="00EF5A0D"/>
    <w:rsid w:val="00F01BBE"/>
    <w:rsid w:val="00F02F7A"/>
    <w:rsid w:val="00F03193"/>
    <w:rsid w:val="00F03E6B"/>
    <w:rsid w:val="00F046D2"/>
    <w:rsid w:val="00F05CF7"/>
    <w:rsid w:val="00F17EC4"/>
    <w:rsid w:val="00F21D22"/>
    <w:rsid w:val="00F25D3D"/>
    <w:rsid w:val="00F30395"/>
    <w:rsid w:val="00F32769"/>
    <w:rsid w:val="00F3280F"/>
    <w:rsid w:val="00F3437E"/>
    <w:rsid w:val="00F402E9"/>
    <w:rsid w:val="00F43859"/>
    <w:rsid w:val="00F47A74"/>
    <w:rsid w:val="00F52E38"/>
    <w:rsid w:val="00F52F92"/>
    <w:rsid w:val="00F7005A"/>
    <w:rsid w:val="00F72CE0"/>
    <w:rsid w:val="00F7674E"/>
    <w:rsid w:val="00F82221"/>
    <w:rsid w:val="00F9087E"/>
    <w:rsid w:val="00F91E1F"/>
    <w:rsid w:val="00F975FE"/>
    <w:rsid w:val="00FA3C87"/>
    <w:rsid w:val="00FA467A"/>
    <w:rsid w:val="00FB1E9E"/>
    <w:rsid w:val="00FB272F"/>
    <w:rsid w:val="00FB6244"/>
    <w:rsid w:val="00FD6110"/>
    <w:rsid w:val="00FE039D"/>
    <w:rsid w:val="00FE12D1"/>
    <w:rsid w:val="00FE133E"/>
    <w:rsid w:val="00FE3288"/>
    <w:rsid w:val="00FE414D"/>
    <w:rsid w:val="00FE70C4"/>
    <w:rsid w:val="00FF20BC"/>
    <w:rsid w:val="00FF27F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A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364AA6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364AA6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364AA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364AA6"/>
    <w:pPr>
      <w:widowControl w:val="0"/>
      <w:autoSpaceDE w:val="0"/>
      <w:autoSpaceDN w:val="0"/>
      <w:adjustRightInd w:val="0"/>
      <w:spacing w:line="319" w:lineRule="exact"/>
      <w:ind w:firstLine="533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4AA6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A2216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2216A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basedOn w:val="a0"/>
    <w:link w:val="af2"/>
    <w:uiPriority w:val="34"/>
    <w:rsid w:val="001D5AA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http://www.regulation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B7251-CC85-415C-A9C4-536C4B2A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11</Pages>
  <Words>5443</Words>
  <Characters>31026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Хламов Андрей Петрович</cp:lastModifiedBy>
  <cp:revision>67</cp:revision>
  <cp:lastPrinted>2023-11-27T07:32:00Z</cp:lastPrinted>
  <dcterms:created xsi:type="dcterms:W3CDTF">2018-07-10T02:34:00Z</dcterms:created>
  <dcterms:modified xsi:type="dcterms:W3CDTF">2024-10-02T02:37:00Z</dcterms:modified>
</cp:coreProperties>
</file>